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BE7" w:rsidRDefault="00E53BE7" w:rsidP="00E53BE7">
      <w:pPr>
        <w:spacing w:line="360" w:lineRule="auto"/>
        <w:jc w:val="center"/>
        <w:rPr>
          <w:b/>
          <w:sz w:val="24"/>
          <w:szCs w:val="24"/>
        </w:rPr>
      </w:pPr>
      <w:r>
        <w:rPr>
          <w:noProof/>
          <w:lang w:val="en-US" w:eastAsia="en-US"/>
        </w:rPr>
        <w:drawing>
          <wp:inline distT="0" distB="0" distL="0" distR="0" wp14:anchorId="7FBDCCC0" wp14:editId="2F64EADF">
            <wp:extent cx="5753100" cy="895350"/>
            <wp:effectExtent l="0" t="0" r="0" b="0"/>
            <wp:docPr id="1" name="Картина 1" descr="BLANKA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BLANKA B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3BE7" w:rsidRDefault="00E53BE7" w:rsidP="00E53BE7">
      <w:pPr>
        <w:spacing w:line="360" w:lineRule="auto"/>
        <w:jc w:val="center"/>
        <w:rPr>
          <w:b/>
          <w:sz w:val="24"/>
          <w:szCs w:val="24"/>
        </w:rPr>
      </w:pPr>
    </w:p>
    <w:p w:rsidR="00E53BE7" w:rsidRPr="00A74C58" w:rsidRDefault="00E53BE7" w:rsidP="00E53BE7">
      <w:pPr>
        <w:spacing w:line="360" w:lineRule="auto"/>
        <w:jc w:val="center"/>
        <w:rPr>
          <w:b/>
          <w:sz w:val="24"/>
          <w:szCs w:val="24"/>
        </w:rPr>
      </w:pPr>
      <w:r w:rsidRPr="00A74C58">
        <w:rPr>
          <w:b/>
          <w:sz w:val="24"/>
          <w:szCs w:val="24"/>
        </w:rPr>
        <w:t>З  А  П  О  В  Е  Д</w:t>
      </w:r>
    </w:p>
    <w:p w:rsidR="00E53BE7" w:rsidRPr="00A74C58" w:rsidRDefault="000E661C" w:rsidP="00E53BE7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№ РД -28 </w:t>
      </w:r>
      <w:r w:rsidR="00E53BE7" w:rsidRPr="00A74C58"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 xml:space="preserve"> </w:t>
      </w:r>
      <w:bookmarkStart w:id="0" w:name="_GoBack"/>
      <w:bookmarkEnd w:id="0"/>
      <w:r>
        <w:rPr>
          <w:b/>
          <w:sz w:val="24"/>
          <w:szCs w:val="24"/>
        </w:rPr>
        <w:t>30.01.</w:t>
      </w:r>
      <w:r w:rsidR="00E53BE7" w:rsidRPr="00A74C58">
        <w:rPr>
          <w:b/>
          <w:sz w:val="24"/>
          <w:szCs w:val="24"/>
        </w:rPr>
        <w:t>20</w:t>
      </w:r>
      <w:r w:rsidR="00F51651">
        <w:rPr>
          <w:b/>
          <w:sz w:val="24"/>
          <w:szCs w:val="24"/>
        </w:rPr>
        <w:t xml:space="preserve">24 </w:t>
      </w:r>
      <w:r w:rsidR="00E53BE7" w:rsidRPr="00A74C58">
        <w:rPr>
          <w:b/>
          <w:sz w:val="24"/>
          <w:szCs w:val="24"/>
        </w:rPr>
        <w:t>г.</w:t>
      </w:r>
    </w:p>
    <w:p w:rsidR="00E53BE7" w:rsidRPr="00E70555" w:rsidRDefault="00E53BE7" w:rsidP="00E53BE7">
      <w:pPr>
        <w:spacing w:line="360" w:lineRule="auto"/>
        <w:jc w:val="center"/>
        <w:rPr>
          <w:b/>
        </w:rPr>
      </w:pPr>
      <w:r w:rsidRPr="00E70555">
        <w:rPr>
          <w:b/>
        </w:rPr>
        <w:t>Гр. Земен</w:t>
      </w:r>
    </w:p>
    <w:p w:rsidR="00E70555" w:rsidRDefault="00E70555" w:rsidP="00E70555">
      <w:pPr>
        <w:spacing w:line="276" w:lineRule="auto"/>
        <w:ind w:firstLine="708"/>
        <w:jc w:val="both"/>
        <w:rPr>
          <w:b/>
        </w:rPr>
      </w:pPr>
    </w:p>
    <w:p w:rsidR="00E70555" w:rsidRPr="000C090B" w:rsidRDefault="00E70555" w:rsidP="00E70555">
      <w:pPr>
        <w:spacing w:line="276" w:lineRule="auto"/>
        <w:ind w:firstLine="708"/>
        <w:jc w:val="both"/>
        <w:rPr>
          <w:b/>
        </w:rPr>
      </w:pPr>
      <w:r w:rsidRPr="000C090B">
        <w:rPr>
          <w:b/>
        </w:rPr>
        <w:t>На основание чл.44, ал.2 от Закона за местното самоуправление и местната администрация</w:t>
      </w:r>
      <w:r w:rsidR="00102D87">
        <w:rPr>
          <w:b/>
        </w:rPr>
        <w:t xml:space="preserve"> и във връзка със заповед на РЗИ – Перник – </w:t>
      </w:r>
      <w:r w:rsidR="00192868">
        <w:rPr>
          <w:b/>
        </w:rPr>
        <w:t xml:space="preserve">РД </w:t>
      </w:r>
      <w:r w:rsidR="00102D87">
        <w:rPr>
          <w:b/>
        </w:rPr>
        <w:t>01-31 от 29.01 2024 г. относно Обявяване на грипна епидемия в област Перник</w:t>
      </w:r>
    </w:p>
    <w:p w:rsidR="00E70555" w:rsidRPr="00223141" w:rsidRDefault="00E70555" w:rsidP="00E70555">
      <w:pPr>
        <w:spacing w:line="276" w:lineRule="auto"/>
        <w:rPr>
          <w:b/>
          <w:lang w:val="en-GB"/>
        </w:rPr>
      </w:pPr>
    </w:p>
    <w:p w:rsidR="00A40C8E" w:rsidRDefault="003C54FA" w:rsidP="00A40C8E">
      <w:pPr>
        <w:spacing w:line="276" w:lineRule="auto"/>
        <w:jc w:val="center"/>
        <w:rPr>
          <w:b/>
        </w:rPr>
      </w:pPr>
      <w:r>
        <w:rPr>
          <w:b/>
        </w:rPr>
        <w:t>О Б Я В Я В А М</w:t>
      </w:r>
      <w:r w:rsidR="00A40C8E" w:rsidRPr="000C090B">
        <w:rPr>
          <w:b/>
        </w:rPr>
        <w:t>:</w:t>
      </w:r>
    </w:p>
    <w:p w:rsidR="003C54FA" w:rsidRDefault="003C54FA" w:rsidP="00A40C8E">
      <w:pPr>
        <w:spacing w:line="276" w:lineRule="auto"/>
        <w:jc w:val="center"/>
        <w:rPr>
          <w:b/>
        </w:rPr>
      </w:pPr>
    </w:p>
    <w:p w:rsidR="003C54FA" w:rsidRPr="005C686B" w:rsidRDefault="003C54FA" w:rsidP="003C54FA">
      <w:pPr>
        <w:spacing w:line="276" w:lineRule="auto"/>
        <w:rPr>
          <w:sz w:val="24"/>
          <w:szCs w:val="24"/>
        </w:rPr>
      </w:pPr>
      <w:r w:rsidRPr="005C686B">
        <w:rPr>
          <w:sz w:val="24"/>
          <w:szCs w:val="24"/>
        </w:rPr>
        <w:t>Следните противоепидемични мерки срещу разпространението на грип и ОРЗ на територията на община Земен</w:t>
      </w:r>
      <w:r w:rsidR="00192868" w:rsidRPr="005C686B">
        <w:rPr>
          <w:sz w:val="24"/>
          <w:szCs w:val="24"/>
        </w:rPr>
        <w:t>,</w:t>
      </w:r>
      <w:r w:rsidRPr="005C686B">
        <w:rPr>
          <w:sz w:val="24"/>
          <w:szCs w:val="24"/>
        </w:rPr>
        <w:t xml:space="preserve"> считано от 31.01 2024 до 09.02 2024 г. Както следва:</w:t>
      </w:r>
    </w:p>
    <w:p w:rsidR="003C54FA" w:rsidRPr="005C686B" w:rsidRDefault="003C54FA" w:rsidP="003C54FA">
      <w:pPr>
        <w:spacing w:line="276" w:lineRule="auto"/>
        <w:rPr>
          <w:sz w:val="24"/>
          <w:szCs w:val="24"/>
        </w:rPr>
      </w:pPr>
    </w:p>
    <w:p w:rsidR="00192868" w:rsidRPr="005C686B" w:rsidRDefault="003C54FA" w:rsidP="003C54FA">
      <w:pPr>
        <w:pStyle w:val="ListParagraph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5C686B">
        <w:rPr>
          <w:sz w:val="24"/>
          <w:szCs w:val="24"/>
        </w:rPr>
        <w:t xml:space="preserve">Да се прекратят присъствените учебни занятия в </w:t>
      </w:r>
      <w:r w:rsidR="00192868" w:rsidRPr="005C686B">
        <w:rPr>
          <w:sz w:val="24"/>
          <w:szCs w:val="24"/>
        </w:rPr>
        <w:t>СУ „</w:t>
      </w:r>
      <w:r w:rsidRPr="005C686B">
        <w:rPr>
          <w:sz w:val="24"/>
          <w:szCs w:val="24"/>
        </w:rPr>
        <w:t>Св. Св. Кирил и Методий“ гр. Земен.</w:t>
      </w:r>
    </w:p>
    <w:p w:rsidR="00192868" w:rsidRPr="005C686B" w:rsidRDefault="003C54FA" w:rsidP="003C54FA">
      <w:pPr>
        <w:pStyle w:val="ListParagraph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5C686B">
        <w:rPr>
          <w:sz w:val="24"/>
          <w:szCs w:val="24"/>
        </w:rPr>
        <w:t>В Детска градина „Детелина“ да се извършва четирикратно проветряване и дезинфекция на всички помещения. Да се провежда ежедневен сутрешен филтър, като не се допускат деца и персонал с грипоподобни симптоми.</w:t>
      </w:r>
    </w:p>
    <w:p w:rsidR="00192868" w:rsidRPr="005C686B" w:rsidRDefault="00192868" w:rsidP="003C54FA">
      <w:pPr>
        <w:pStyle w:val="ListParagraph"/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5C686B">
        <w:rPr>
          <w:sz w:val="24"/>
          <w:szCs w:val="24"/>
        </w:rPr>
        <w:t>При посещение на личен лекар, зъболекар и филиал на ЦСМП – Земен е задължително използването на лични предпазни средства, спазване на дистанция, ежедневно четирикратно проветряване и дезинфекция на всички повърхности.</w:t>
      </w:r>
    </w:p>
    <w:p w:rsidR="00192868" w:rsidRPr="005C686B" w:rsidRDefault="00192868" w:rsidP="003C54FA">
      <w:pPr>
        <w:spacing w:line="276" w:lineRule="auto"/>
        <w:rPr>
          <w:sz w:val="24"/>
          <w:szCs w:val="24"/>
        </w:rPr>
      </w:pPr>
    </w:p>
    <w:p w:rsidR="00192868" w:rsidRPr="005C686B" w:rsidRDefault="00192868" w:rsidP="003C54FA">
      <w:pPr>
        <w:spacing w:line="276" w:lineRule="auto"/>
        <w:rPr>
          <w:sz w:val="24"/>
          <w:szCs w:val="24"/>
        </w:rPr>
      </w:pPr>
      <w:r w:rsidRPr="005C686B">
        <w:rPr>
          <w:sz w:val="24"/>
          <w:szCs w:val="24"/>
        </w:rPr>
        <w:t>Заповедта да се сведе до знанието на Директора на СУ „ Св. Св. „Кирил и Методий“ гр. Земен, Директора на ДГ „Детелина“, д - р. Магдалена Иванова, д-р Антоанета Китова, д-р Даниела Иванова и екипа на ЦСМП – Земен.</w:t>
      </w:r>
    </w:p>
    <w:p w:rsidR="00192868" w:rsidRPr="005C686B" w:rsidRDefault="00192868" w:rsidP="003C54FA">
      <w:pPr>
        <w:spacing w:line="276" w:lineRule="auto"/>
        <w:rPr>
          <w:sz w:val="24"/>
          <w:szCs w:val="24"/>
        </w:rPr>
      </w:pPr>
    </w:p>
    <w:p w:rsidR="00192868" w:rsidRPr="005C686B" w:rsidRDefault="00192868" w:rsidP="003C54FA">
      <w:pPr>
        <w:spacing w:line="276" w:lineRule="auto"/>
        <w:rPr>
          <w:sz w:val="24"/>
          <w:szCs w:val="24"/>
        </w:rPr>
      </w:pPr>
      <w:r w:rsidRPr="005C686B">
        <w:rPr>
          <w:sz w:val="24"/>
          <w:szCs w:val="24"/>
        </w:rPr>
        <w:t>Контрол по изпълнението на заповедта възлагам на заместник – кмет на община Земен - Даниел Стойнев</w:t>
      </w:r>
    </w:p>
    <w:p w:rsidR="00E70555" w:rsidRPr="005C686B" w:rsidRDefault="00E70555" w:rsidP="00E70555">
      <w:pPr>
        <w:spacing w:line="276" w:lineRule="auto"/>
        <w:jc w:val="center"/>
        <w:rPr>
          <w:b/>
          <w:sz w:val="24"/>
          <w:szCs w:val="24"/>
          <w:lang w:val="en-US"/>
        </w:rPr>
      </w:pPr>
    </w:p>
    <w:p w:rsidR="00E70555" w:rsidRPr="005C686B" w:rsidRDefault="00E70555" w:rsidP="00E70555">
      <w:pPr>
        <w:spacing w:line="276" w:lineRule="auto"/>
        <w:jc w:val="both"/>
        <w:rPr>
          <w:b/>
          <w:sz w:val="24"/>
          <w:szCs w:val="24"/>
          <w:lang w:val="en-GB"/>
        </w:rPr>
      </w:pPr>
    </w:p>
    <w:p w:rsidR="00E53BE7" w:rsidRPr="005C686B" w:rsidRDefault="00E53BE7" w:rsidP="00E53BE7">
      <w:pPr>
        <w:rPr>
          <w:b/>
          <w:sz w:val="24"/>
          <w:szCs w:val="24"/>
        </w:rPr>
      </w:pPr>
    </w:p>
    <w:p w:rsidR="00E53BE7" w:rsidRPr="005C686B" w:rsidRDefault="00E53BE7" w:rsidP="00E53BE7">
      <w:pPr>
        <w:rPr>
          <w:b/>
          <w:sz w:val="24"/>
          <w:szCs w:val="24"/>
        </w:rPr>
      </w:pPr>
    </w:p>
    <w:p w:rsidR="00E53BE7" w:rsidRPr="00F4225F" w:rsidRDefault="00E53BE7" w:rsidP="00E53BE7">
      <w:pPr>
        <w:rPr>
          <w:b/>
          <w:sz w:val="24"/>
          <w:szCs w:val="24"/>
        </w:rPr>
      </w:pPr>
      <w:r w:rsidRPr="005C686B">
        <w:rPr>
          <w:b/>
          <w:sz w:val="24"/>
          <w:szCs w:val="24"/>
        </w:rPr>
        <w:t>МИХАИЛ ЗЛАТАНОВ</w:t>
      </w:r>
      <w:r w:rsidR="00F4225F">
        <w:rPr>
          <w:b/>
          <w:sz w:val="24"/>
          <w:szCs w:val="24"/>
          <w:lang w:val="en-US"/>
        </w:rPr>
        <w:t xml:space="preserve">  ………./</w:t>
      </w:r>
      <w:r w:rsidR="00F4225F">
        <w:rPr>
          <w:b/>
          <w:sz w:val="24"/>
          <w:szCs w:val="24"/>
        </w:rPr>
        <w:t>п/..............</w:t>
      </w:r>
    </w:p>
    <w:p w:rsidR="00091592" w:rsidRPr="005C686B" w:rsidRDefault="00E53BE7">
      <w:pPr>
        <w:rPr>
          <w:i/>
          <w:sz w:val="24"/>
          <w:szCs w:val="24"/>
        </w:rPr>
      </w:pPr>
      <w:r w:rsidRPr="005C686B">
        <w:rPr>
          <w:i/>
          <w:sz w:val="24"/>
          <w:szCs w:val="24"/>
        </w:rPr>
        <w:t>Кмет на Община Земен</w:t>
      </w:r>
    </w:p>
    <w:sectPr w:rsidR="00091592" w:rsidRPr="005C686B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3F0B89"/>
    <w:multiLevelType w:val="hybridMultilevel"/>
    <w:tmpl w:val="F30CAD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BE7"/>
    <w:rsid w:val="00023E92"/>
    <w:rsid w:val="000E661C"/>
    <w:rsid w:val="00102D87"/>
    <w:rsid w:val="00192868"/>
    <w:rsid w:val="001A748A"/>
    <w:rsid w:val="003831F1"/>
    <w:rsid w:val="003C54FA"/>
    <w:rsid w:val="0042187E"/>
    <w:rsid w:val="004C0162"/>
    <w:rsid w:val="004C1205"/>
    <w:rsid w:val="004E2411"/>
    <w:rsid w:val="005071D4"/>
    <w:rsid w:val="005C686B"/>
    <w:rsid w:val="00651EBF"/>
    <w:rsid w:val="006E2218"/>
    <w:rsid w:val="006F0D82"/>
    <w:rsid w:val="008D79BB"/>
    <w:rsid w:val="00A213CD"/>
    <w:rsid w:val="00A40C8E"/>
    <w:rsid w:val="00AA6D4C"/>
    <w:rsid w:val="00E53BE7"/>
    <w:rsid w:val="00E70555"/>
    <w:rsid w:val="00E8497F"/>
    <w:rsid w:val="00F4225F"/>
    <w:rsid w:val="00F51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BE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3BE7"/>
    <w:rPr>
      <w:rFonts w:ascii="Tahoma" w:eastAsiaTheme="minorHAnsi" w:hAnsi="Tahoma" w:cs="Tahoma"/>
      <w:sz w:val="16"/>
      <w:szCs w:val="16"/>
      <w:lang w:val="en-GB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BE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928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BE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3BE7"/>
    <w:rPr>
      <w:rFonts w:ascii="Tahoma" w:eastAsiaTheme="minorHAnsi" w:hAnsi="Tahoma" w:cs="Tahoma"/>
      <w:sz w:val="16"/>
      <w:szCs w:val="16"/>
      <w:lang w:val="en-GB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BE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928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cp:lastPrinted>2024-01-19T14:26:00Z</cp:lastPrinted>
  <dcterms:created xsi:type="dcterms:W3CDTF">2024-01-31T09:12:00Z</dcterms:created>
  <dcterms:modified xsi:type="dcterms:W3CDTF">2024-01-31T09:12:00Z</dcterms:modified>
</cp:coreProperties>
</file>