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00" w:rsidRPr="00D66700" w:rsidRDefault="00D66700" w:rsidP="00D66700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4B07135B" wp14:editId="697E69AA">
            <wp:extent cx="8076565" cy="990600"/>
            <wp:effectExtent l="0" t="0" r="635" b="0"/>
            <wp:docPr id="1" name="Picture 1" descr="BLANKA B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A B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7763" cy="99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71B" w:rsidRPr="00540059" w:rsidRDefault="00D6371B" w:rsidP="00D66700">
      <w:pPr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bg-BG"/>
        </w:rPr>
      </w:pPr>
    </w:p>
    <w:p w:rsidR="00FD1786" w:rsidRDefault="00D66700" w:rsidP="00D66700">
      <w:pPr>
        <w:jc w:val="center"/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</w:pP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С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Ъ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О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Б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Щ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Е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Н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И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Е</w:t>
      </w:r>
      <w:r w:rsid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</w:t>
      </w:r>
      <w:r w:rsidRPr="00BD4F30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!</w:t>
      </w:r>
    </w:p>
    <w:p w:rsidR="00216801" w:rsidRPr="00540059" w:rsidRDefault="00216801" w:rsidP="00D66700">
      <w:pPr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bg-BG"/>
        </w:rPr>
      </w:pPr>
    </w:p>
    <w:p w:rsidR="00D66700" w:rsidRPr="002C6C44" w:rsidRDefault="00D66700" w:rsidP="00640001">
      <w:pPr>
        <w:ind w:firstLine="720"/>
        <w:jc w:val="both"/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</w:pPr>
      <w:r w:rsidRPr="002C6C44">
        <w:rPr>
          <w:rFonts w:ascii="Times New Roman" w:hAnsi="Times New Roman" w:cs="Times New Roman"/>
          <w:sz w:val="34"/>
          <w:szCs w:val="34"/>
          <w:lang w:val="bg-BG"/>
        </w:rPr>
        <w:t>С цел недопускане на паника и стресови ситуации Община Земен обявява, че в изпълнение на чл. 37, ал. 2 от Наредбата за условията</w:t>
      </w:r>
      <w:r w:rsidR="00BD4F30"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 и ред</w:t>
      </w:r>
      <w:r w:rsidR="002C6C44" w:rsidRPr="002C6C44">
        <w:rPr>
          <w:rFonts w:ascii="Times New Roman" w:hAnsi="Times New Roman" w:cs="Times New Roman"/>
          <w:sz w:val="34"/>
          <w:szCs w:val="34"/>
          <w:lang w:val="bg-BG"/>
        </w:rPr>
        <w:t>а з</w:t>
      </w:r>
      <w:r w:rsidR="00BD4F30" w:rsidRPr="002C6C44">
        <w:rPr>
          <w:rFonts w:ascii="Times New Roman" w:hAnsi="Times New Roman" w:cs="Times New Roman"/>
          <w:sz w:val="34"/>
          <w:szCs w:val="34"/>
          <w:lang w:val="bg-BG"/>
        </w:rPr>
        <w:t>а функциониране на Нацио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>налната система за ранно предупреждение и оповестяване</w:t>
      </w:r>
      <w:r w:rsidR="002C6C44" w:rsidRPr="002C6C44">
        <w:rPr>
          <w:rFonts w:ascii="Times New Roman" w:hAnsi="Times New Roman" w:cs="Times New Roman"/>
          <w:sz w:val="34"/>
          <w:szCs w:val="34"/>
          <w:lang w:val="bg-BG"/>
        </w:rPr>
        <w:t>то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 на </w:t>
      </w:r>
      <w:r w:rsidR="002C6C44"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органите на 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изпълнителната власт и населението при бедствия и за оповестяване при въздушна опасност, 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ще бъдат извършени</w:t>
      </w:r>
      <w:r w:rsidRPr="002C6C44">
        <w:rPr>
          <w:rFonts w:ascii="Times New Roman" w:hAnsi="Times New Roman" w:cs="Times New Roman"/>
          <w:sz w:val="34"/>
          <w:szCs w:val="34"/>
          <w:u w:val="single"/>
          <w:lang w:val="bg-BG"/>
        </w:rPr>
        <w:t xml:space="preserve"> </w:t>
      </w:r>
      <w:bookmarkStart w:id="0" w:name="_GoBack"/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 xml:space="preserve">тестове на </w:t>
      </w:r>
      <w:r w:rsidR="00BD4F30"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Нацио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 xml:space="preserve">налната система за ранно предупреждение и оповестяване на населението 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</w:rPr>
        <w:t>(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НСРПО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</w:rPr>
        <w:t>)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 xml:space="preserve"> чрез задействане на акустични</w:t>
      </w:r>
      <w:r w:rsidR="002C6C44"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те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 xml:space="preserve"> сигнали, съгласно Наредбата.</w:t>
      </w:r>
    </w:p>
    <w:bookmarkEnd w:id="0"/>
    <w:p w:rsidR="00D66700" w:rsidRPr="002C6C44" w:rsidRDefault="00D66700" w:rsidP="00640001">
      <w:pPr>
        <w:ind w:firstLine="720"/>
        <w:jc w:val="both"/>
        <w:rPr>
          <w:rFonts w:ascii="Times New Roman" w:hAnsi="Times New Roman" w:cs="Times New Roman"/>
          <w:sz w:val="34"/>
          <w:szCs w:val="34"/>
          <w:lang w:val="bg-BG"/>
        </w:rPr>
      </w:pP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Тре</w:t>
      </w:r>
      <w:r w:rsidR="0039050E"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нировката ще се проведе на 01.</w:t>
      </w:r>
      <w:r w:rsidR="002C6C44"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10</w:t>
      </w:r>
      <w:r w:rsidR="007761FF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.2026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г. от 11:00ч.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 в градовете София, Бургас, Варна, Кърджали, Монтана, Пазарджик, Плевен, Пловдив, Русе, Смолян, Враца, Стара Загора и в общинските центрове в тези области, 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както и</w:t>
      </w:r>
      <w:r w:rsidR="002C6C44"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 xml:space="preserve"> в общини 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в областите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 Видин, </w:t>
      </w:r>
      <w:r w:rsidRPr="002C6C44">
        <w:rPr>
          <w:rFonts w:ascii="Times New Roman" w:hAnsi="Times New Roman" w:cs="Times New Roman"/>
          <w:b/>
          <w:sz w:val="34"/>
          <w:szCs w:val="34"/>
          <w:u w:val="single"/>
          <w:lang w:val="bg-BG"/>
        </w:rPr>
        <w:t>Перник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 xml:space="preserve"> и Ямбол, в населените места в 30 км. зона около АЕЦ „Козлодуй“ и интегрираните към НСРПО Локални системи за оповестяване, като ще бъдат излъчени предварително записано съобщение за техническа проверка, съобщение на живо за акустични сигнали </w:t>
      </w:r>
      <w:r w:rsidR="00BD4F30" w:rsidRPr="002C6C44">
        <w:rPr>
          <w:rFonts w:ascii="Times New Roman" w:hAnsi="Times New Roman" w:cs="Times New Roman"/>
          <w:sz w:val="34"/>
          <w:szCs w:val="34"/>
          <w:lang w:val="bg-BG"/>
        </w:rPr>
        <w:t>„Н</w:t>
      </w:r>
      <w:r w:rsidRPr="002C6C44">
        <w:rPr>
          <w:rFonts w:ascii="Times New Roman" w:hAnsi="Times New Roman" w:cs="Times New Roman"/>
          <w:sz w:val="34"/>
          <w:szCs w:val="34"/>
          <w:lang w:val="bg-BG"/>
        </w:rPr>
        <w:t>ационален сигнал за тревога“ и „Национален сигнал за край на тревога“ и съобщение за край на техническата проверка.</w:t>
      </w:r>
    </w:p>
    <w:sectPr w:rsidR="00D66700" w:rsidRPr="002C6C44" w:rsidSect="00216801">
      <w:pgSz w:w="15840" w:h="12240" w:orient="landscape"/>
      <w:pgMar w:top="993" w:right="1806" w:bottom="5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00"/>
    <w:rsid w:val="00216801"/>
    <w:rsid w:val="002B7B67"/>
    <w:rsid w:val="002C6C44"/>
    <w:rsid w:val="0039050E"/>
    <w:rsid w:val="00540059"/>
    <w:rsid w:val="00640001"/>
    <w:rsid w:val="006A5EA7"/>
    <w:rsid w:val="00750DC6"/>
    <w:rsid w:val="007761FF"/>
    <w:rsid w:val="00BD4F30"/>
    <w:rsid w:val="00D6371B"/>
    <w:rsid w:val="00D66700"/>
    <w:rsid w:val="00DC73FD"/>
    <w:rsid w:val="00FD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Mila Boicheva</cp:lastModifiedBy>
  <cp:revision>2</cp:revision>
  <cp:lastPrinted>2025-09-10T13:12:00Z</cp:lastPrinted>
  <dcterms:created xsi:type="dcterms:W3CDTF">2026-09-28T07:07:00Z</dcterms:created>
  <dcterms:modified xsi:type="dcterms:W3CDTF">2026-09-28T07:07:00Z</dcterms:modified>
</cp:coreProperties>
</file>