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C32" w:rsidRDefault="00456C32" w:rsidP="00456C32">
      <w:pPr>
        <w:rPr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5760720" cy="90035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0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D3717">
        <w:rPr>
          <w:rFonts w:ascii="Times New Roman" w:hAnsi="Times New Roman" w:cs="Times New Roman"/>
          <w:sz w:val="24"/>
          <w:szCs w:val="24"/>
        </w:rPr>
        <w:t xml:space="preserve">На основание чл. 26, ал. 3 и ал. 4 от Закона за нормативните актове и във връзка с чл. 77 от АПК, Община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Земен </w:t>
      </w:r>
      <w:r w:rsidRPr="00ED3717">
        <w:rPr>
          <w:rFonts w:ascii="Times New Roman" w:hAnsi="Times New Roman" w:cs="Times New Roman"/>
          <w:sz w:val="24"/>
          <w:szCs w:val="24"/>
        </w:rPr>
        <w:t xml:space="preserve"> чрез настоящото публикуване в </w:t>
      </w:r>
      <w:r>
        <w:rPr>
          <w:rFonts w:ascii="Times New Roman" w:hAnsi="Times New Roman" w:cs="Times New Roman"/>
          <w:sz w:val="24"/>
          <w:szCs w:val="24"/>
          <w:lang w:val="bg-BG"/>
        </w:rPr>
        <w:t>сайта на Община Земен</w:t>
      </w:r>
      <w:r w:rsidRPr="00ED3717">
        <w:rPr>
          <w:rFonts w:ascii="Times New Roman" w:hAnsi="Times New Roman" w:cs="Times New Roman"/>
          <w:sz w:val="24"/>
          <w:szCs w:val="24"/>
        </w:rPr>
        <w:t xml:space="preserve">, предоставя възможност на заинтересованите лица да направят предложения и изразят становища по Проект на Наредба за изменение и допълнение на Наредбата за определянето и администрирането на местните такси и цени на услуги на територията на Община </w:t>
      </w:r>
      <w:r>
        <w:rPr>
          <w:rFonts w:ascii="Times New Roman" w:hAnsi="Times New Roman" w:cs="Times New Roman"/>
          <w:sz w:val="24"/>
          <w:szCs w:val="24"/>
          <w:lang w:val="bg-BG"/>
        </w:rPr>
        <w:t>Земен</w:t>
      </w:r>
      <w:r w:rsidRPr="00ED3717">
        <w:rPr>
          <w:rFonts w:ascii="Times New Roman" w:hAnsi="Times New Roman" w:cs="Times New Roman"/>
          <w:sz w:val="24"/>
          <w:szCs w:val="24"/>
        </w:rPr>
        <w:t xml:space="preserve"> Предвид високата степен на обществена необходимост и полезност и с цел оптимизиране на работата в полза на гражданите, срокът за обсъждане в в </w:t>
      </w:r>
      <w:r>
        <w:rPr>
          <w:rFonts w:ascii="Times New Roman" w:hAnsi="Times New Roman" w:cs="Times New Roman"/>
          <w:sz w:val="24"/>
          <w:szCs w:val="24"/>
          <w:lang w:val="bg-BG"/>
        </w:rPr>
        <w:t>сайта на Община Земен</w:t>
      </w:r>
      <w:r w:rsidRPr="00ED3717">
        <w:rPr>
          <w:rFonts w:ascii="Times New Roman" w:hAnsi="Times New Roman" w:cs="Times New Roman"/>
          <w:sz w:val="24"/>
          <w:szCs w:val="24"/>
        </w:rPr>
        <w:t xml:space="preserve"> е предвиден за </w:t>
      </w:r>
      <w:r>
        <w:rPr>
          <w:rFonts w:ascii="Times New Roman" w:hAnsi="Times New Roman" w:cs="Times New Roman"/>
          <w:sz w:val="24"/>
          <w:szCs w:val="24"/>
          <w:lang w:val="bg-BG"/>
        </w:rPr>
        <w:t>30</w:t>
      </w:r>
      <w:r w:rsidRPr="00ED3717">
        <w:rPr>
          <w:rFonts w:ascii="Times New Roman" w:hAnsi="Times New Roman" w:cs="Times New Roman"/>
          <w:sz w:val="24"/>
          <w:szCs w:val="24"/>
        </w:rPr>
        <w:t xml:space="preserve"> дни, считано от деня, следващ датата на публикуване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D3717">
        <w:rPr>
          <w:rFonts w:ascii="Times New Roman" w:hAnsi="Times New Roman" w:cs="Times New Roman"/>
          <w:b/>
          <w:sz w:val="28"/>
          <w:szCs w:val="28"/>
        </w:rPr>
        <w:t>Мотиви към Проект на Наредба за изменение и допълнение на Наредбата за определянето и администрирането на местните такси и цени на услуги н</w:t>
      </w:r>
      <w:r>
        <w:rPr>
          <w:rFonts w:ascii="Times New Roman" w:hAnsi="Times New Roman" w:cs="Times New Roman"/>
          <w:b/>
          <w:sz w:val="28"/>
          <w:szCs w:val="28"/>
        </w:rPr>
        <w:t xml:space="preserve">а територията на Община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Земен.</w:t>
      </w:r>
    </w:p>
    <w:p w:rsidR="00456C32" w:rsidRPr="00ED3717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B275C">
        <w:rPr>
          <w:rFonts w:ascii="Times New Roman" w:hAnsi="Times New Roman" w:cs="Times New Roman"/>
          <w:b/>
          <w:sz w:val="24"/>
          <w:szCs w:val="24"/>
        </w:rPr>
        <w:t xml:space="preserve">Причини, които налагат приемането на допълнения и изменения на Наредбата. </w:t>
      </w:r>
      <w:r w:rsidRPr="00ED3717">
        <w:rPr>
          <w:rFonts w:ascii="Times New Roman" w:hAnsi="Times New Roman" w:cs="Times New Roman"/>
          <w:sz w:val="24"/>
          <w:szCs w:val="24"/>
        </w:rPr>
        <w:t xml:space="preserve">Настоящите изменения и допълнения се налагат от необходимостта да бъдат определени </w:t>
      </w:r>
      <w:r w:rsidRPr="00ED3717">
        <w:rPr>
          <w:rFonts w:ascii="Times New Roman" w:hAnsi="Times New Roman" w:cs="Times New Roman"/>
          <w:sz w:val="24"/>
          <w:szCs w:val="24"/>
          <w:lang w:val="bg-BG"/>
        </w:rPr>
        <w:t xml:space="preserve">нови </w:t>
      </w:r>
      <w:r w:rsidRPr="00ED3717">
        <w:rPr>
          <w:rFonts w:ascii="Times New Roman" w:hAnsi="Times New Roman" w:cs="Times New Roman"/>
          <w:sz w:val="24"/>
          <w:szCs w:val="24"/>
        </w:rPr>
        <w:t>цени или да бъдат изменени цени на вече съществуващи услуги</w:t>
      </w:r>
      <w:r w:rsidRPr="00ED3717">
        <w:rPr>
          <w:rFonts w:ascii="Times New Roman" w:hAnsi="Times New Roman" w:cs="Times New Roman"/>
          <w:sz w:val="24"/>
          <w:szCs w:val="24"/>
          <w:lang w:val="bg-BG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ъв всички раздели на настоящата Наредба..</w:t>
      </w:r>
      <w:r w:rsidRPr="00ED3717">
        <w:rPr>
          <w:rFonts w:ascii="Times New Roman" w:hAnsi="Times New Roman" w:cs="Times New Roman"/>
          <w:sz w:val="24"/>
          <w:szCs w:val="24"/>
        </w:rPr>
        <w:t>В тази връзка се налагат изменения и допълнения в приложенията, които са неразделна част от тази Наредба.</w:t>
      </w: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bg-BG"/>
        </w:rPr>
      </w:pPr>
      <w:r w:rsidRPr="001670CB">
        <w:rPr>
          <w:rFonts w:ascii="Times New Roman" w:hAnsi="Times New Roman" w:cs="Times New Roman"/>
          <w:b/>
          <w:sz w:val="24"/>
          <w:szCs w:val="24"/>
        </w:rPr>
        <w:t>Цели, които се поставят.</w:t>
      </w:r>
      <w:r>
        <w:t xml:space="preserve"> </w:t>
      </w: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670CB">
        <w:rPr>
          <w:rFonts w:ascii="Times New Roman" w:hAnsi="Times New Roman" w:cs="Times New Roman"/>
          <w:sz w:val="24"/>
          <w:szCs w:val="24"/>
        </w:rPr>
        <w:t xml:space="preserve">Целта на приемане на настоящите промени в Наредбата е необходимостта от актуализация </w:t>
      </w:r>
      <w:r>
        <w:rPr>
          <w:rFonts w:ascii="Times New Roman" w:hAnsi="Times New Roman" w:cs="Times New Roman"/>
          <w:sz w:val="24"/>
          <w:szCs w:val="24"/>
          <w:lang w:val="bg-BG"/>
        </w:rPr>
        <w:t>на таксите и цените на услугите.</w:t>
      </w:r>
    </w:p>
    <w:p w:rsidR="00456C32" w:rsidRPr="001670CB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1670CB">
        <w:rPr>
          <w:rFonts w:ascii="Times New Roman" w:hAnsi="Times New Roman" w:cs="Times New Roman"/>
          <w:b/>
          <w:sz w:val="24"/>
          <w:szCs w:val="24"/>
        </w:rPr>
        <w:t>Финансови и други средства, необходими за прилагането на новата уредба.</w:t>
      </w: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670CB">
        <w:rPr>
          <w:rFonts w:ascii="Times New Roman" w:hAnsi="Times New Roman" w:cs="Times New Roman"/>
          <w:sz w:val="24"/>
          <w:szCs w:val="24"/>
        </w:rPr>
        <w:t xml:space="preserve"> За прилагането на новите разпоредби не са необходими допълнителни бюджетни средства.</w:t>
      </w: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bg-BG"/>
        </w:rPr>
      </w:pPr>
      <w:r w:rsidRPr="001670CB">
        <w:rPr>
          <w:rFonts w:ascii="Times New Roman" w:hAnsi="Times New Roman" w:cs="Times New Roman"/>
          <w:b/>
          <w:sz w:val="24"/>
          <w:szCs w:val="24"/>
        </w:rPr>
        <w:t>Очаквани резултати от прилагането, включително финансови, ако има такива.</w:t>
      </w:r>
      <w:r>
        <w:t xml:space="preserve"> </w:t>
      </w: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670CB">
        <w:rPr>
          <w:rFonts w:ascii="Times New Roman" w:hAnsi="Times New Roman" w:cs="Times New Roman"/>
          <w:sz w:val="24"/>
          <w:szCs w:val="24"/>
        </w:rPr>
        <w:t xml:space="preserve">С приемането на настоящия проект на Наредба се очаква </w:t>
      </w:r>
      <w:r>
        <w:rPr>
          <w:rFonts w:ascii="Times New Roman" w:hAnsi="Times New Roman" w:cs="Times New Roman"/>
          <w:sz w:val="24"/>
          <w:szCs w:val="24"/>
          <w:lang w:val="bg-BG"/>
        </w:rPr>
        <w:t>увеличаване на всички такси и цени на услугите и това ще доведе  подобряване и облекчаване на финансовия ресурс на Община Земен.</w:t>
      </w: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bg-BG"/>
        </w:rPr>
      </w:pPr>
      <w:r w:rsidRPr="00FE6CEB">
        <w:rPr>
          <w:rFonts w:ascii="Times New Roman" w:hAnsi="Times New Roman" w:cs="Times New Roman"/>
          <w:b/>
          <w:sz w:val="24"/>
          <w:szCs w:val="24"/>
        </w:rPr>
        <w:t>Анализ за съответствие с правото на Европейския съюз.</w:t>
      </w:r>
      <w:r>
        <w:t xml:space="preserve"> </w:t>
      </w: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E6CEB">
        <w:rPr>
          <w:rFonts w:ascii="Times New Roman" w:hAnsi="Times New Roman" w:cs="Times New Roman"/>
          <w:sz w:val="24"/>
          <w:szCs w:val="24"/>
        </w:rPr>
        <w:t xml:space="preserve">Предлаганият проект за </w:t>
      </w:r>
      <w:r w:rsidRPr="00FE6CEB">
        <w:rPr>
          <w:rFonts w:ascii="Times New Roman" w:hAnsi="Times New Roman" w:cs="Times New Roman"/>
          <w:sz w:val="24"/>
          <w:szCs w:val="24"/>
          <w:lang w:val="bg-BG"/>
        </w:rPr>
        <w:t xml:space="preserve">промяна на </w:t>
      </w:r>
      <w:r w:rsidRPr="00FE6CEB">
        <w:rPr>
          <w:rFonts w:ascii="Times New Roman" w:hAnsi="Times New Roman" w:cs="Times New Roman"/>
          <w:sz w:val="24"/>
          <w:szCs w:val="24"/>
        </w:rPr>
        <w:t xml:space="preserve"> наредба</w:t>
      </w:r>
      <w:r w:rsidRPr="00FE6CEB"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Pr="00FE6CEB">
        <w:rPr>
          <w:rFonts w:ascii="Times New Roman" w:hAnsi="Times New Roman" w:cs="Times New Roman"/>
          <w:sz w:val="24"/>
          <w:szCs w:val="24"/>
        </w:rPr>
        <w:t xml:space="preserve"> е подзаконов нормативен акт и не противоречи както на законодателството на Република България, така и на европейското законодателство - Европейската харта за местно самоуправление и директивите на европейската общност, които са свързани с тази материя.</w:t>
      </w: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56C32" w:rsidRDefault="00456C32" w:rsidP="00456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F239A" w:rsidRDefault="00FF239A" w:rsidP="00FF239A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FF239A">
        <w:rPr>
          <w:rFonts w:ascii="Times New Roman" w:hAnsi="Times New Roman" w:cs="Times New Roman"/>
          <w:b/>
          <w:bCs/>
          <w:sz w:val="28"/>
          <w:szCs w:val="28"/>
          <w:lang w:val="bg-BG"/>
        </w:rPr>
        <w:lastRenderedPageBreak/>
        <w:t>ПРОЕКТ!!!</w:t>
      </w:r>
    </w:p>
    <w:p w:rsidR="00FF239A" w:rsidRDefault="00FF239A" w:rsidP="00FF239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За изменение и допълнение към </w:t>
      </w:r>
    </w:p>
    <w:p w:rsidR="00732B83" w:rsidRPr="00732B83" w:rsidRDefault="00FF239A" w:rsidP="00732B83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bg-BG"/>
        </w:rPr>
        <w:t xml:space="preserve"> </w:t>
      </w:r>
      <w:r w:rsidR="00732B83" w:rsidRPr="00732B83">
        <w:rPr>
          <w:rFonts w:ascii="Times New Roman" w:hAnsi="Times New Roman" w:cs="Times New Roman"/>
          <w:b/>
          <w:bCs/>
          <w:sz w:val="40"/>
          <w:szCs w:val="40"/>
          <w:lang w:val="en-US"/>
        </w:rPr>
        <w:t xml:space="preserve">Н  А  Р  Е  Д  Б  А </w:t>
      </w:r>
      <w:r w:rsidR="00732B83" w:rsidRPr="00732B83">
        <w:rPr>
          <w:rFonts w:ascii="Times New Roman" w:hAnsi="Times New Roman" w:cs="Times New Roman"/>
          <w:b/>
          <w:bCs/>
          <w:sz w:val="40"/>
          <w:szCs w:val="40"/>
        </w:rPr>
        <w:t xml:space="preserve">  </w:t>
      </w:r>
    </w:p>
    <w:p w:rsidR="00732B83" w:rsidRPr="00732B83" w:rsidRDefault="00732B83" w:rsidP="00732B8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732B83" w:rsidRPr="00732B83" w:rsidRDefault="00732B83" w:rsidP="00732B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За определяне размера и администрирането на такси и цени на услугите на територията на Община Земен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 xml:space="preserve"> съгласно ЗМДТ</w:t>
      </w:r>
    </w:p>
    <w:p w:rsidR="00732B83" w:rsidRPr="00732B83" w:rsidRDefault="00732B83" w:rsidP="00732B8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32B83" w:rsidRPr="00732B83" w:rsidRDefault="00732B83" w:rsidP="00732B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2B83" w:rsidRPr="00732B83" w:rsidRDefault="00732B83" w:rsidP="00732B8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Общи положения</w:t>
      </w:r>
    </w:p>
    <w:p w:rsidR="00732B83" w:rsidRPr="00732B83" w:rsidRDefault="00732B83" w:rsidP="00732B8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С тази наредба се уреждат отношенията, свързани с определяне размерите на местни</w:t>
      </w:r>
      <w:r w:rsidRPr="00732B83">
        <w:rPr>
          <w:rFonts w:ascii="Times New Roman" w:hAnsi="Times New Roman" w:cs="Times New Roman"/>
          <w:sz w:val="24"/>
          <w:szCs w:val="24"/>
        </w:rPr>
        <w:t>те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такси</w:t>
      </w:r>
      <w:r w:rsidRPr="00732B83">
        <w:rPr>
          <w:rFonts w:ascii="Times New Roman" w:hAnsi="Times New Roman" w:cs="Times New Roman"/>
          <w:sz w:val="24"/>
          <w:szCs w:val="24"/>
        </w:rPr>
        <w:t xml:space="preserve"> и цени за услуги съгласно Закона за местните данъци и такси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на територията на община Земен.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lang w:val="en-US"/>
        </w:rPr>
        <w:tab/>
        <w:t xml:space="preserve"> </w:t>
      </w:r>
      <w:r w:rsidRPr="00BD08A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1. </w:t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 xml:space="preserve"> (1) Общината събира следните </w:t>
      </w:r>
      <w:r w:rsidRPr="00BD08A5">
        <w:rPr>
          <w:rFonts w:ascii="Times New Roman" w:hAnsi="Times New Roman" w:cs="Times New Roman"/>
          <w:b/>
          <w:bCs/>
          <w:sz w:val="24"/>
          <w:szCs w:val="24"/>
          <w:lang w:val="en-US"/>
        </w:rPr>
        <w:t>МЕСТНИ ТАКСИ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  <w:t>а) за битови отпадъци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  <w:t xml:space="preserve">б) за ползване на пазари, тържища, панаири, тротоари, площади и улични платна 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  <w:t xml:space="preserve">в) за ползване на детски </w:t>
      </w:r>
      <w:r w:rsidRPr="00BD08A5">
        <w:rPr>
          <w:rFonts w:ascii="Times New Roman" w:hAnsi="Times New Roman" w:cs="Times New Roman"/>
          <w:sz w:val="24"/>
          <w:szCs w:val="24"/>
        </w:rPr>
        <w:t>заведения</w:t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 xml:space="preserve">, и други общински социални услуги 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08A5">
        <w:rPr>
          <w:rFonts w:ascii="Times New Roman" w:hAnsi="Times New Roman" w:cs="Times New Roman"/>
          <w:sz w:val="24"/>
          <w:szCs w:val="24"/>
        </w:rPr>
        <w:t>г)</w:t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 xml:space="preserve"> за технически услуги 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08A5">
        <w:rPr>
          <w:rFonts w:ascii="Times New Roman" w:hAnsi="Times New Roman" w:cs="Times New Roman"/>
          <w:sz w:val="24"/>
          <w:szCs w:val="24"/>
        </w:rPr>
        <w:t>д</w:t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 xml:space="preserve">) за административни услуги 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08A5">
        <w:rPr>
          <w:rFonts w:ascii="Times New Roman" w:hAnsi="Times New Roman" w:cs="Times New Roman"/>
          <w:sz w:val="24"/>
          <w:szCs w:val="24"/>
        </w:rPr>
        <w:t>е</w:t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BD08A5">
        <w:rPr>
          <w:rFonts w:ascii="Times New Roman" w:hAnsi="Times New Roman" w:cs="Times New Roman"/>
          <w:sz w:val="24"/>
          <w:szCs w:val="24"/>
        </w:rPr>
        <w:t>за притежаване на куче</w:t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08A5">
        <w:rPr>
          <w:rFonts w:ascii="Times New Roman" w:hAnsi="Times New Roman" w:cs="Times New Roman"/>
          <w:sz w:val="24"/>
          <w:szCs w:val="24"/>
        </w:rPr>
        <w:t>ж</w:t>
      </w:r>
      <w:r w:rsidRPr="00BD08A5">
        <w:rPr>
          <w:rFonts w:ascii="Times New Roman" w:hAnsi="Times New Roman" w:cs="Times New Roman"/>
          <w:sz w:val="24"/>
          <w:szCs w:val="24"/>
          <w:lang w:val="en-US"/>
        </w:rPr>
        <w:t xml:space="preserve">) други местни такси определени със закон 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BD08A5">
        <w:rPr>
          <w:rFonts w:ascii="Times New Roman" w:hAnsi="Times New Roman" w:cs="Times New Roman"/>
          <w:sz w:val="24"/>
          <w:szCs w:val="24"/>
          <w:lang w:val="en-US"/>
        </w:rPr>
        <w:tab/>
        <w:t>(2)  За всички услуги и права, предоставени от общината, общинския съвет определя цена.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2.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</w:rPr>
        <w:t>(1)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Местните такси се определят въз основа на необходимите материално – технически и административни разходи по предоставяне на услугата.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sz w:val="24"/>
          <w:szCs w:val="24"/>
        </w:rPr>
        <w:t>(2) Местните такси са прости и пропорционални и се заплащат безкасово, в брой или с общински таксови марки в сроковете и по реда на този закон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3.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(1) Общинският съвет определя размера на таксите при спазване на следните принципи : </w:t>
      </w:r>
    </w:p>
    <w:p w:rsidR="00732B83" w:rsidRPr="00732B83" w:rsidRDefault="00732B83" w:rsidP="00732B83">
      <w:pPr>
        <w:widowControl w:val="0"/>
        <w:numPr>
          <w:ilvl w:val="0"/>
          <w:numId w:val="1"/>
        </w:numPr>
        <w:tabs>
          <w:tab w:val="left" w:pos="1770"/>
        </w:tabs>
        <w:autoSpaceDE w:val="0"/>
        <w:autoSpaceDN w:val="0"/>
        <w:adjustRightInd w:val="0"/>
        <w:spacing w:after="0" w:line="240" w:lineRule="auto"/>
        <w:ind w:left="177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възстановяване на пълните разходи на общината по предоставяне на услугата </w:t>
      </w:r>
    </w:p>
    <w:p w:rsidR="00732B83" w:rsidRPr="00732B83" w:rsidRDefault="00732B83" w:rsidP="00732B83">
      <w:pPr>
        <w:widowControl w:val="0"/>
        <w:numPr>
          <w:ilvl w:val="0"/>
          <w:numId w:val="2"/>
        </w:numPr>
        <w:tabs>
          <w:tab w:val="left" w:pos="1770"/>
        </w:tabs>
        <w:autoSpaceDE w:val="0"/>
        <w:autoSpaceDN w:val="0"/>
        <w:adjustRightInd w:val="0"/>
        <w:spacing w:after="0" w:line="240" w:lineRule="auto"/>
        <w:ind w:left="177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създаване условия за разширяване на предлаганите услуги и повишаване на тяхното качество </w:t>
      </w:r>
    </w:p>
    <w:p w:rsidR="00732B83" w:rsidRPr="00732B83" w:rsidRDefault="00732B83" w:rsidP="00732B83">
      <w:pPr>
        <w:widowControl w:val="0"/>
        <w:numPr>
          <w:ilvl w:val="0"/>
          <w:numId w:val="3"/>
        </w:numPr>
        <w:tabs>
          <w:tab w:val="left" w:pos="1770"/>
        </w:tabs>
        <w:autoSpaceDE w:val="0"/>
        <w:autoSpaceDN w:val="0"/>
        <w:adjustRightInd w:val="0"/>
        <w:spacing w:after="0" w:line="240" w:lineRule="auto"/>
        <w:ind w:left="177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постигане на по-голяма справедливост при определяне и заплащане на местни данъци и такси </w:t>
      </w:r>
    </w:p>
    <w:p w:rsidR="00732B83" w:rsidRPr="00732B83" w:rsidRDefault="00732B83" w:rsidP="00732B83">
      <w:pPr>
        <w:ind w:left="141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>(2) За услуга, при която дейностите могат да се разграничат една от друга, се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определя отделна такса за всяка от дейностите. 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  <w:t xml:space="preserve">(3) Размерът на таксата може и да не възстановява пълните разходи на общината по предоставянето на определена услуга, когато общинския съвет реши, че това се налага за защита на обществения интерес. 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  <w:t xml:space="preserve">(4) В случаите, когато размерът на таксите не  възстановява пълния размер на разходите по представянето на услугата, разликата между разходите </w:t>
      </w:r>
      <w:r w:rsidRPr="00732B83">
        <w:rPr>
          <w:rFonts w:ascii="Times New Roman" w:hAnsi="Times New Roman" w:cs="Times New Roman"/>
          <w:sz w:val="24"/>
          <w:szCs w:val="24"/>
        </w:rPr>
        <w:t>и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размера на таксата е за сметка на общинските приходи.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sz w:val="24"/>
          <w:szCs w:val="24"/>
        </w:rPr>
        <w:t>(5) С Наредбата е определен реда, по който се освобождават отделните категории разходи изцяло или частично от заплащане на отделни видове такси.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4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(1)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Местните такси се събират от общинската администрация.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  <w:t>(2) Приходите от местните такси постъпват в бюджета на общината.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08A5">
        <w:rPr>
          <w:rFonts w:ascii="Times New Roman" w:hAnsi="Times New Roman" w:cs="Times New Roman"/>
          <w:sz w:val="24"/>
          <w:szCs w:val="24"/>
        </w:rPr>
        <w:t xml:space="preserve">в банка „ДСК“ЕАД – STSABGSF 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08A5">
        <w:rPr>
          <w:rFonts w:ascii="Times New Roman" w:hAnsi="Times New Roman" w:cs="Times New Roman"/>
          <w:sz w:val="24"/>
          <w:szCs w:val="24"/>
        </w:rPr>
        <w:t xml:space="preserve"> сметка: BG31STSA93008400630600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08A5">
        <w:rPr>
          <w:rFonts w:ascii="Times New Roman" w:hAnsi="Times New Roman" w:cs="Times New Roman"/>
          <w:sz w:val="24"/>
          <w:szCs w:val="24"/>
        </w:rPr>
        <w:t xml:space="preserve"> код за вид плащане:            </w:t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D08A5">
        <w:rPr>
          <w:rFonts w:ascii="Times New Roman" w:hAnsi="Times New Roman" w:cs="Times New Roman"/>
          <w:sz w:val="24"/>
          <w:szCs w:val="24"/>
        </w:rPr>
        <w:t xml:space="preserve"> -такса битови отпадъци                                 - 44 24 00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08A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D08A5">
        <w:rPr>
          <w:rFonts w:ascii="Times New Roman" w:hAnsi="Times New Roman" w:cs="Times New Roman"/>
          <w:sz w:val="24"/>
          <w:szCs w:val="24"/>
        </w:rPr>
        <w:t xml:space="preserve"> -такси за технически услуги                          – 44 80 01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08A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D08A5">
        <w:rPr>
          <w:rFonts w:ascii="Times New Roman" w:hAnsi="Times New Roman" w:cs="Times New Roman"/>
          <w:sz w:val="24"/>
          <w:szCs w:val="24"/>
        </w:rPr>
        <w:t xml:space="preserve"> -такси за ползване на детски градини          – 44 80 02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08A5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D08A5">
        <w:rPr>
          <w:rFonts w:ascii="Times New Roman" w:hAnsi="Times New Roman" w:cs="Times New Roman"/>
          <w:sz w:val="24"/>
          <w:szCs w:val="24"/>
        </w:rPr>
        <w:t xml:space="preserve"> -такси за ползване на детски ясли                  -44 80 03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08A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="00BD08A5">
        <w:rPr>
          <w:rFonts w:ascii="Times New Roman" w:hAnsi="Times New Roman" w:cs="Times New Roman"/>
          <w:sz w:val="24"/>
          <w:szCs w:val="24"/>
        </w:rPr>
        <w:t xml:space="preserve"> </w:t>
      </w:r>
      <w:r w:rsidRPr="00BD08A5">
        <w:rPr>
          <w:rFonts w:ascii="Times New Roman" w:hAnsi="Times New Roman" w:cs="Times New Roman"/>
          <w:sz w:val="24"/>
          <w:szCs w:val="24"/>
        </w:rPr>
        <w:t>-такси за ползване на ДСП                              -44 80 05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08A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D08A5">
        <w:rPr>
          <w:rFonts w:ascii="Times New Roman" w:hAnsi="Times New Roman" w:cs="Times New Roman"/>
          <w:sz w:val="24"/>
          <w:szCs w:val="24"/>
        </w:rPr>
        <w:t xml:space="preserve"> -такса административни услуги                    – 44 80 07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08A5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D08A5">
        <w:rPr>
          <w:rFonts w:ascii="Times New Roman" w:hAnsi="Times New Roman" w:cs="Times New Roman"/>
          <w:sz w:val="24"/>
          <w:szCs w:val="24"/>
        </w:rPr>
        <w:t>-такси за ползване на пазари, тържища и др.- 44 80 08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08A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  <w:t xml:space="preserve"> </w:t>
      </w:r>
      <w:r w:rsidRPr="00BD08A5">
        <w:rPr>
          <w:rFonts w:ascii="Times New Roman" w:hAnsi="Times New Roman" w:cs="Times New Roman"/>
          <w:sz w:val="24"/>
          <w:szCs w:val="24"/>
        </w:rPr>
        <w:t>-такса за притежаване на куче                       – 44 80 13</w:t>
      </w:r>
    </w:p>
    <w:p w:rsidR="00732B83" w:rsidRPr="00BD08A5" w:rsidRDefault="00732B83" w:rsidP="00BD08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08A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="00BD08A5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D08A5">
        <w:rPr>
          <w:rFonts w:ascii="Times New Roman" w:hAnsi="Times New Roman" w:cs="Times New Roman"/>
          <w:sz w:val="24"/>
          <w:szCs w:val="24"/>
        </w:rPr>
        <w:t xml:space="preserve"> -други общински такси                                   – 44 80 90                                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  <w:t>(3) Кметът издава разрешение за разсрочване или отсрочване на задължения за местни такси в размер до 30 000 лв. и при условие, че разсрочване или отсрочване се иска до една година от датата на издаването.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  <w:t>(4)  Кметът издава разрешение за отсрочване или разсрочване на задължения за местни такси над 30 000 лв. или за срок, по-голям от една година, след решение на Общински съвет.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(1)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Невнесените в срок такси се събират заедно с лихвите по реда на </w:t>
      </w:r>
      <w:r w:rsidRPr="00732B83">
        <w:rPr>
          <w:rFonts w:ascii="Times New Roman" w:hAnsi="Times New Roman" w:cs="Times New Roman"/>
          <w:sz w:val="24"/>
          <w:szCs w:val="24"/>
        </w:rPr>
        <w:t>Закона за местните данъци и такси: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п</w:t>
      </w:r>
      <w:r w:rsidRPr="00732B83">
        <w:rPr>
          <w:rFonts w:ascii="Times New Roman" w:hAnsi="Times New Roman" w:cs="Times New Roman"/>
          <w:sz w:val="24"/>
          <w:szCs w:val="24"/>
        </w:rPr>
        <w:t xml:space="preserve">ри условията на </w:t>
      </w:r>
      <w:r w:rsidRPr="00732B83">
        <w:rPr>
          <w:rFonts w:ascii="Times New Roman" w:hAnsi="Times New Roman" w:cs="Times New Roman"/>
          <w:b/>
          <w:sz w:val="24"/>
          <w:szCs w:val="24"/>
        </w:rPr>
        <w:t>чл.9б от ЗМДТ</w:t>
      </w:r>
      <w:r w:rsidRPr="00732B83">
        <w:rPr>
          <w:rFonts w:ascii="Times New Roman" w:hAnsi="Times New Roman" w:cs="Times New Roman"/>
          <w:sz w:val="24"/>
          <w:szCs w:val="24"/>
        </w:rPr>
        <w:t xml:space="preserve"> - п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о реда на чл. 4 от ал.1 до ал.5 от ЗМДТ.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sz w:val="24"/>
          <w:szCs w:val="24"/>
        </w:rPr>
        <w:t>(2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732B83">
        <w:rPr>
          <w:rFonts w:ascii="Times New Roman" w:hAnsi="Times New Roman" w:cs="Times New Roman"/>
          <w:sz w:val="24"/>
          <w:szCs w:val="24"/>
        </w:rPr>
        <w:t>Обжалването на издадените по ал.1 актове е по реда, регламентиран за това в на ЗМДТ – по чл.4, ал.1-5.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Чл.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Когато на общински орган е възложено да извършва действие или издава документ, за което е предвидена държавна такса, събраната такса постъпва в приход на общинския бюджет.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32B83" w:rsidRPr="00732B83" w:rsidRDefault="00732B83" w:rsidP="00732B83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МЕСТНИ ТАКСИ</w:t>
      </w:r>
    </w:p>
    <w:p w:rsidR="00732B83" w:rsidRPr="00732B83" w:rsidRDefault="00732B83" w:rsidP="00732B83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2B83" w:rsidRPr="00732B83" w:rsidRDefault="00732B83" w:rsidP="00732B8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Раздел І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Такси битови отпадъци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32B83" w:rsidRPr="00732B83" w:rsidRDefault="00732B83" w:rsidP="00732B8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Таксата се заплаща за услугите по събирането, извозването и обезвреждането в депа или други съоръжения на битови отпадъци, както и за поддържането на чистотата на териториите за обществено ползване в населените места. Размерът на таксата се определя за всяка услуга поотделно – сметосъбиране и сметоизвозване, обезвреждане на битовите отпадъци в депа или други съоръжения, чистота на териториите за обществено ползване.</w:t>
      </w:r>
    </w:p>
    <w:p w:rsidR="00732B83" w:rsidRPr="00732B83" w:rsidRDefault="00732B83" w:rsidP="00732B8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32B83" w:rsidRPr="00732B83" w:rsidRDefault="00732B83" w:rsidP="00732B8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Таксата се заплаща от:</w:t>
      </w:r>
    </w:p>
    <w:p w:rsidR="00732B83" w:rsidRPr="00732B83" w:rsidRDefault="00732B83" w:rsidP="00732B83">
      <w:pPr>
        <w:widowControl w:val="0"/>
        <w:numPr>
          <w:ilvl w:val="0"/>
          <w:numId w:val="4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ind w:left="180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>Собственика на имота.</w:t>
      </w:r>
    </w:p>
    <w:p w:rsidR="00732B83" w:rsidRPr="00732B83" w:rsidRDefault="00732B83" w:rsidP="00732B83">
      <w:pPr>
        <w:widowControl w:val="0"/>
        <w:numPr>
          <w:ilvl w:val="0"/>
          <w:numId w:val="5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ind w:left="180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>Ползвателя   - при учредено вещно право на ползване.</w:t>
      </w:r>
    </w:p>
    <w:p w:rsidR="00732B83" w:rsidRPr="00732B83" w:rsidRDefault="00732B83" w:rsidP="00732B83">
      <w:pPr>
        <w:widowControl w:val="0"/>
        <w:numPr>
          <w:ilvl w:val="0"/>
          <w:numId w:val="6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ind w:left="18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>Концесионера – при предоставени на особено право на ползване – концесии</w:t>
      </w:r>
    </w:p>
    <w:p w:rsidR="00732B83" w:rsidRPr="00732B83" w:rsidRDefault="00732B83" w:rsidP="00732B83">
      <w:pPr>
        <w:widowControl w:val="0"/>
        <w:numPr>
          <w:ilvl w:val="0"/>
          <w:numId w:val="6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ind w:left="18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</w:rPr>
        <w:t>Собственикът на сграда построен върху държавен или общински поземлен имот е данъчно задължен и за този имот или съответната част от него.</w:t>
      </w:r>
    </w:p>
    <w:p w:rsidR="00732B83" w:rsidRPr="00732B83" w:rsidRDefault="00732B83" w:rsidP="00732B83">
      <w:pPr>
        <w:widowControl w:val="0"/>
        <w:numPr>
          <w:ilvl w:val="0"/>
          <w:numId w:val="6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ind w:left="18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</w:rPr>
        <w:t xml:space="preserve">За имот държавна или общинска собственост данъчно задължено е лицето, на което имота е предоставен за управление.  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32B83" w:rsidRPr="00732B83" w:rsidRDefault="00732B83" w:rsidP="00732B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9 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 xml:space="preserve">(1)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Освобождаване от такса битови отпадъци става с Решение на Общинския съвет</w:t>
      </w:r>
      <w:r w:rsidRPr="00732B83">
        <w:rPr>
          <w:rFonts w:ascii="Times New Roman" w:hAnsi="Times New Roman" w:cs="Times New Roman"/>
          <w:sz w:val="24"/>
          <w:szCs w:val="24"/>
        </w:rPr>
        <w:t xml:space="preserve"> в следните случаи:</w:t>
      </w:r>
    </w:p>
    <w:p w:rsidR="00732B83" w:rsidRPr="00732B83" w:rsidRDefault="00732B83" w:rsidP="00732B83">
      <w:pPr>
        <w:widowControl w:val="0"/>
        <w:numPr>
          <w:ilvl w:val="0"/>
          <w:numId w:val="7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ind w:left="180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>За обекти, собственост на общината, ползвани от същата.</w:t>
      </w:r>
    </w:p>
    <w:p w:rsidR="00732B83" w:rsidRPr="00732B83" w:rsidRDefault="00732B83" w:rsidP="00732B83">
      <w:pPr>
        <w:widowControl w:val="0"/>
        <w:numPr>
          <w:ilvl w:val="0"/>
          <w:numId w:val="8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ind w:left="1800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За обекти предложени от </w:t>
      </w:r>
      <w:r w:rsidRPr="00732B83">
        <w:rPr>
          <w:rFonts w:ascii="Times New Roman" w:hAnsi="Times New Roman" w:cs="Times New Roman"/>
          <w:sz w:val="24"/>
          <w:szCs w:val="24"/>
        </w:rPr>
        <w:t xml:space="preserve">Постоянна комисия към ОС – </w:t>
      </w:r>
      <w:r w:rsidRPr="00732B83">
        <w:rPr>
          <w:rFonts w:ascii="Times New Roman" w:hAnsi="Times New Roman" w:cs="Times New Roman"/>
          <w:sz w:val="24"/>
          <w:szCs w:val="24"/>
        </w:rPr>
        <w:lastRenderedPageBreak/>
        <w:t>освобождаването от такса „смет“ става след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</w:rPr>
        <w:t>подаване на декларация в общината,че имотът не се ползва целегодишно.Декларацията се подава от собственик или ползвател на имота най-късно до 31.12.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b/>
          <w:sz w:val="24"/>
          <w:szCs w:val="24"/>
        </w:rPr>
        <w:t>(2)</w:t>
      </w:r>
      <w:r w:rsidRPr="00732B83">
        <w:rPr>
          <w:rFonts w:ascii="Times New Roman" w:hAnsi="Times New Roman" w:cs="Times New Roman"/>
          <w:sz w:val="24"/>
          <w:szCs w:val="24"/>
        </w:rPr>
        <w:t xml:space="preserve"> Освобождаването се извършва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след разглеждане на подадените молби</w:t>
      </w:r>
      <w:r w:rsidRPr="00732B83">
        <w:rPr>
          <w:rFonts w:ascii="Times New Roman" w:hAnsi="Times New Roman" w:cs="Times New Roman"/>
          <w:sz w:val="24"/>
          <w:szCs w:val="24"/>
        </w:rPr>
        <w:t>-декларации  от задължените лица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10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Таксата се заплаща в годишен размер за всяко населено място с решение на общинския съвет въз основа на одобрен</w:t>
      </w:r>
      <w:r w:rsidRPr="00732B83">
        <w:rPr>
          <w:rFonts w:ascii="Times New Roman" w:hAnsi="Times New Roman" w:cs="Times New Roman"/>
          <w:sz w:val="24"/>
          <w:szCs w:val="24"/>
        </w:rPr>
        <w:t>ата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план-сметк</w:t>
      </w:r>
      <w:r w:rsidRPr="00732B83">
        <w:rPr>
          <w:rFonts w:ascii="Times New Roman" w:hAnsi="Times New Roman" w:cs="Times New Roman"/>
          <w:sz w:val="24"/>
          <w:szCs w:val="24"/>
        </w:rPr>
        <w:t xml:space="preserve">а, която се определя ежегодно се посочва в Приложение № 2, която е неразделна част от наредбата и включваща необходимите разходи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за:</w:t>
      </w:r>
    </w:p>
    <w:p w:rsidR="00732B83" w:rsidRPr="00732B83" w:rsidRDefault="00732B83" w:rsidP="00732B83">
      <w:pPr>
        <w:widowControl w:val="0"/>
        <w:numPr>
          <w:ilvl w:val="0"/>
          <w:numId w:val="9"/>
        </w:numPr>
        <w:tabs>
          <w:tab w:val="left" w:pos="1845"/>
        </w:tabs>
        <w:autoSpaceDE w:val="0"/>
        <w:autoSpaceDN w:val="0"/>
        <w:adjustRightInd w:val="0"/>
        <w:spacing w:after="0" w:line="240" w:lineRule="auto"/>
        <w:ind w:left="1845" w:hanging="4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>Осигуряване на съдове за съхраняване  на битови отпадъци – кофи, контейнери и други;</w:t>
      </w:r>
    </w:p>
    <w:p w:rsidR="00732B83" w:rsidRPr="00732B83" w:rsidRDefault="00732B83" w:rsidP="00732B83">
      <w:pPr>
        <w:widowControl w:val="0"/>
        <w:numPr>
          <w:ilvl w:val="0"/>
          <w:numId w:val="10"/>
        </w:numPr>
        <w:tabs>
          <w:tab w:val="left" w:pos="1845"/>
        </w:tabs>
        <w:autoSpaceDE w:val="0"/>
        <w:autoSpaceDN w:val="0"/>
        <w:adjustRightInd w:val="0"/>
        <w:spacing w:after="0" w:line="240" w:lineRule="auto"/>
        <w:ind w:left="1845" w:hanging="4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>Събиране на битови отпадъци и транспортирането им до депата или други инсталации и съоръжения за обезвреждането им;</w:t>
      </w:r>
    </w:p>
    <w:p w:rsidR="00732B83" w:rsidRPr="00732B83" w:rsidRDefault="00732B83" w:rsidP="00732B83">
      <w:pPr>
        <w:widowControl w:val="0"/>
        <w:numPr>
          <w:ilvl w:val="0"/>
          <w:numId w:val="11"/>
        </w:numPr>
        <w:tabs>
          <w:tab w:val="left" w:pos="1845"/>
        </w:tabs>
        <w:autoSpaceDE w:val="0"/>
        <w:autoSpaceDN w:val="0"/>
        <w:adjustRightInd w:val="0"/>
        <w:spacing w:after="0" w:line="240" w:lineRule="auto"/>
        <w:ind w:left="1845" w:hanging="4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>Проучване, проектиране, изграждане, поддържане, експлоатация, закриване и мониторинг на депата за битови отпадъци или други инсталации и съоръжения за обезвреждане на битовите отпадъци;</w:t>
      </w:r>
    </w:p>
    <w:p w:rsidR="00732B83" w:rsidRPr="00732B83" w:rsidRDefault="00732B83" w:rsidP="00732B83">
      <w:pPr>
        <w:widowControl w:val="0"/>
        <w:numPr>
          <w:ilvl w:val="0"/>
          <w:numId w:val="12"/>
        </w:numPr>
        <w:tabs>
          <w:tab w:val="left" w:pos="1845"/>
        </w:tabs>
        <w:autoSpaceDE w:val="0"/>
        <w:autoSpaceDN w:val="0"/>
        <w:adjustRightInd w:val="0"/>
        <w:spacing w:after="0" w:line="240" w:lineRule="auto"/>
        <w:ind w:left="1845" w:hanging="4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Почистване на уличните  платна, площадите, алеите, парковите и другите територии от населените места, предназначени </w:t>
      </w:r>
      <w:r w:rsidRPr="00732B83">
        <w:rPr>
          <w:rFonts w:ascii="Times New Roman" w:hAnsi="Times New Roman" w:cs="Times New Roman"/>
          <w:sz w:val="24"/>
          <w:szCs w:val="24"/>
        </w:rPr>
        <w:t>з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а обществено ползване.</w:t>
      </w:r>
    </w:p>
    <w:p w:rsidR="00732B83" w:rsidRPr="00732B83" w:rsidRDefault="00732B83" w:rsidP="00732B83">
      <w:pPr>
        <w:spacing w:before="120"/>
        <w:ind w:left="142" w:right="142" w:firstLine="56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Чл. 11</w:t>
      </w:r>
      <w:r w:rsidRPr="00732B8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b/>
          <w:sz w:val="24"/>
          <w:szCs w:val="24"/>
        </w:rPr>
        <w:t>(</w:t>
      </w:r>
      <w:r w:rsidRPr="00732B83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732B83">
        <w:rPr>
          <w:rFonts w:ascii="Times New Roman" w:hAnsi="Times New Roman" w:cs="Times New Roman"/>
          <w:b/>
          <w:sz w:val="24"/>
          <w:szCs w:val="24"/>
        </w:rPr>
        <w:t>)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Таксата за битови отпадъци се плаща на две равни вноски  в следните срокове: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от 1 март до 30 юни и  до 30 октомври на годината, за която е дължим.</w:t>
      </w:r>
    </w:p>
    <w:p w:rsidR="00732B83" w:rsidRPr="00732B83" w:rsidRDefault="00732B83" w:rsidP="00732B83">
      <w:pPr>
        <w:ind w:left="180" w:right="144" w:firstLine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  <w:t>(2</w:t>
      </w:r>
      <w:r w:rsidRPr="00732B83">
        <w:rPr>
          <w:rFonts w:ascii="Times New Roman" w:hAnsi="Times New Roman" w:cs="Times New Roman"/>
          <w:sz w:val="24"/>
          <w:szCs w:val="24"/>
        </w:rPr>
        <w:t>)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На предплатилите от 1 март до 30 април за цялата година се прави отстъпка от 5 на сто</w:t>
      </w:r>
      <w:r w:rsidRPr="00732B83">
        <w:rPr>
          <w:rFonts w:ascii="Times New Roman" w:hAnsi="Times New Roman" w:cs="Times New Roman"/>
          <w:sz w:val="24"/>
          <w:szCs w:val="24"/>
        </w:rPr>
        <w:t xml:space="preserve"> от стойността на дължимото плащане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  <w:t>(3) Кметовете на населени места и кметските наместници в община Земен са длъжни да оказват съдействие на служителите от отдел МДТ при събиране на такса „Битови отпадъци по места”</w:t>
      </w:r>
      <w:r w:rsidRPr="00732B83">
        <w:rPr>
          <w:rFonts w:ascii="Times New Roman" w:hAnsi="Times New Roman" w:cs="Times New Roman"/>
          <w:sz w:val="24"/>
          <w:szCs w:val="24"/>
        </w:rPr>
        <w:t>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Чл. 12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</w:rPr>
        <w:t>(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1) За новопридобитите имоти таксата се събира от началото на месец</w:t>
      </w:r>
      <w:r w:rsidRPr="00732B83">
        <w:rPr>
          <w:rFonts w:ascii="Times New Roman" w:hAnsi="Times New Roman" w:cs="Times New Roman"/>
          <w:sz w:val="24"/>
          <w:szCs w:val="24"/>
        </w:rPr>
        <w:t>а, следващ месеца на придобиването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32B83" w:rsidRPr="00732B83" w:rsidRDefault="00732B83" w:rsidP="00732B83">
      <w:pPr>
        <w:ind w:firstLine="15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</w:rPr>
        <w:t>(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732B83">
        <w:rPr>
          <w:rFonts w:ascii="Times New Roman" w:hAnsi="Times New Roman" w:cs="Times New Roman"/>
          <w:sz w:val="24"/>
          <w:szCs w:val="24"/>
        </w:rPr>
        <w:t xml:space="preserve">)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Когато ползването е започнало преди окончателното</w:t>
      </w:r>
      <w:r w:rsidRPr="00732B83">
        <w:rPr>
          <w:rFonts w:ascii="Times New Roman" w:hAnsi="Times New Roman" w:cs="Times New Roman"/>
          <w:sz w:val="24"/>
          <w:szCs w:val="24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завършване на сградата, таксата се дължи от началото на месеца, следващ месеца през който ползването е започнало.</w:t>
      </w:r>
    </w:p>
    <w:p w:rsidR="00732B83" w:rsidRPr="00732B83" w:rsidRDefault="00732B83" w:rsidP="00732B83">
      <w:pPr>
        <w:ind w:firstLine="15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</w:rPr>
        <w:t xml:space="preserve">(3)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За сгради, подлежащи на събаряне, таксата се събира включително за месеца, през който е преустановено ползването й.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32B83" w:rsidRPr="00732B83" w:rsidRDefault="00732B83" w:rsidP="00732B83">
      <w:pPr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Чл.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732B83">
        <w:rPr>
          <w:rFonts w:ascii="Times New Roman" w:hAnsi="Times New Roman" w:cs="Times New Roman"/>
          <w:b/>
          <w:sz w:val="24"/>
          <w:szCs w:val="24"/>
          <w:lang w:val="en-US"/>
        </w:rPr>
        <w:t>13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</w:rPr>
        <w:t>(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732B83">
        <w:rPr>
          <w:rFonts w:ascii="Times New Roman" w:hAnsi="Times New Roman" w:cs="Times New Roman"/>
          <w:sz w:val="24"/>
          <w:szCs w:val="24"/>
        </w:rPr>
        <w:t>)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За имоти, намиращи се извън районите, в които общината е организирала събиране и извозване на битови отпадъци, се събира такса за ползване на депо за битови отпадъци и/или за поддържането на чистотата  на териториите  за обществено ползване.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  <w:t>(2</w:t>
      </w:r>
      <w:r w:rsidRPr="00732B83">
        <w:rPr>
          <w:rFonts w:ascii="Times New Roman" w:hAnsi="Times New Roman" w:cs="Times New Roman"/>
          <w:sz w:val="24"/>
          <w:szCs w:val="24"/>
        </w:rPr>
        <w:t>)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Границите на районите и видът на предлаганите услуги по чл.60 в съответния район, както и честотата на сметоизвозване се определя със заповед на кмета на общината и се обявяват публично  до  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30 октомври  на предходната година.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32B83" w:rsidRPr="00732B83" w:rsidRDefault="00732B83" w:rsidP="00732B83">
      <w:pPr>
        <w:ind w:left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</w:rPr>
        <w:t>Чл. 14</w:t>
      </w:r>
      <w:r w:rsidRPr="00732B83">
        <w:rPr>
          <w:rFonts w:ascii="Times New Roman" w:hAnsi="Times New Roman" w:cs="Times New Roman"/>
          <w:bCs/>
          <w:sz w:val="24"/>
          <w:szCs w:val="24"/>
          <w:lang w:val="en-US"/>
        </w:rPr>
        <w:t>.(</w:t>
      </w:r>
      <w:r w:rsidRPr="00732B83">
        <w:rPr>
          <w:rFonts w:ascii="Times New Roman" w:hAnsi="Times New Roman" w:cs="Times New Roman"/>
          <w:bCs/>
          <w:sz w:val="24"/>
          <w:szCs w:val="24"/>
        </w:rPr>
        <w:t>1</w:t>
      </w:r>
      <w:r w:rsidRPr="00732B83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Pr="00732B83">
        <w:rPr>
          <w:rFonts w:ascii="Times New Roman" w:hAnsi="Times New Roman" w:cs="Times New Roman"/>
          <w:bCs/>
          <w:sz w:val="24"/>
          <w:szCs w:val="24"/>
        </w:rPr>
        <w:t xml:space="preserve"> Размерът на таксата се определя в левове според количеството на битовите отпадъци. 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2B83"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 w:rsidRPr="00732B83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732B83">
        <w:rPr>
          <w:rFonts w:ascii="Times New Roman" w:hAnsi="Times New Roman" w:cs="Times New Roman"/>
          <w:bCs/>
          <w:sz w:val="24"/>
          <w:szCs w:val="24"/>
        </w:rPr>
        <w:t>2</w:t>
      </w:r>
      <w:r w:rsidRPr="00732B8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 </w:t>
      </w:r>
      <w:r w:rsidRPr="00732B83">
        <w:rPr>
          <w:rFonts w:ascii="Times New Roman" w:hAnsi="Times New Roman" w:cs="Times New Roman"/>
          <w:bCs/>
          <w:sz w:val="24"/>
          <w:szCs w:val="24"/>
        </w:rPr>
        <w:t>Когато не може да се установи количеството на битовите отпадъци по ал.1, размерът на таксата се определя в левове на ползвател или пропорционално върху основа, определена от общинския съвет,  която не може да бъде данъчната оценка на недвижимите имоти,  тяхната балансова стойност или пазарната им цена.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2B83"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 w:rsidRPr="00732B83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732B83">
        <w:rPr>
          <w:rFonts w:ascii="Times New Roman" w:hAnsi="Times New Roman" w:cs="Times New Roman"/>
          <w:bCs/>
          <w:sz w:val="24"/>
          <w:szCs w:val="24"/>
        </w:rPr>
        <w:t>3</w:t>
      </w:r>
      <w:r w:rsidRPr="00732B8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 </w:t>
      </w:r>
      <w:r w:rsidRPr="00732B83">
        <w:rPr>
          <w:rFonts w:ascii="Times New Roman" w:hAnsi="Times New Roman" w:cs="Times New Roman"/>
          <w:bCs/>
          <w:sz w:val="24"/>
          <w:szCs w:val="24"/>
        </w:rPr>
        <w:t>При определяне размера на таксата в зависимост от количеството на битовите отпадъци се включват разходите по чл. 12, ал.1.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2B83"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 w:rsidRPr="00732B83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732B83">
        <w:rPr>
          <w:rFonts w:ascii="Times New Roman" w:hAnsi="Times New Roman" w:cs="Times New Roman"/>
          <w:bCs/>
          <w:sz w:val="24"/>
          <w:szCs w:val="24"/>
        </w:rPr>
        <w:t>4</w:t>
      </w:r>
      <w:r w:rsidRPr="00732B8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 </w:t>
      </w:r>
      <w:r w:rsidRPr="00732B83">
        <w:rPr>
          <w:rFonts w:ascii="Times New Roman" w:hAnsi="Times New Roman" w:cs="Times New Roman"/>
          <w:bCs/>
          <w:sz w:val="24"/>
          <w:szCs w:val="24"/>
        </w:rPr>
        <w:t>Таксата за поддържане чистотата на териториите за обществено ползване в населените места се определя в левове на ползвател или пропорционално върху основа, определена от общинския съвет.</w:t>
      </w:r>
      <w:r w:rsidRPr="00732B8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bCs/>
          <w:sz w:val="24"/>
          <w:szCs w:val="24"/>
        </w:rPr>
        <w:t>Заплаща пропорционално върху данъчната оценка на имота на собственика.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Чл.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732B83">
        <w:rPr>
          <w:rFonts w:ascii="Times New Roman" w:hAnsi="Times New Roman" w:cs="Times New Roman"/>
          <w:b/>
          <w:sz w:val="24"/>
          <w:szCs w:val="24"/>
        </w:rPr>
        <w:t>5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 Не се  събира такса за:</w:t>
      </w:r>
    </w:p>
    <w:p w:rsidR="00732B83" w:rsidRPr="00732B83" w:rsidRDefault="00732B83" w:rsidP="00732B83">
      <w:pPr>
        <w:widowControl w:val="0"/>
        <w:numPr>
          <w:ilvl w:val="0"/>
          <w:numId w:val="15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>сметосъбиране и сметоизвозване, когато услугата не се предоставя от общината;</w:t>
      </w:r>
    </w:p>
    <w:p w:rsidR="00732B83" w:rsidRPr="00732B83" w:rsidRDefault="00732B83" w:rsidP="00732B83">
      <w:pPr>
        <w:widowControl w:val="0"/>
        <w:numPr>
          <w:ilvl w:val="0"/>
          <w:numId w:val="15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обезвреждане на битовите отпадъци и поддържане на депа за битови отпадъци и други съоръжения за обезвреждане на битови отпадъци – когато няма такива.</w:t>
      </w:r>
    </w:p>
    <w:p w:rsidR="00732B83" w:rsidRPr="00732B83" w:rsidRDefault="00732B83" w:rsidP="00732B83">
      <w:pPr>
        <w:widowControl w:val="0"/>
        <w:numPr>
          <w:ilvl w:val="0"/>
          <w:numId w:val="15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</w:rPr>
        <w:t>за услуги предоставени на молитвени домове, храмове и манастири , в които се извършва богослужебна дейност от законно регистрирани вероизповедания в страната.</w:t>
      </w:r>
    </w:p>
    <w:p w:rsidR="00732B83" w:rsidRPr="00732B83" w:rsidRDefault="00732B83" w:rsidP="00732B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Раздел ІІ</w:t>
      </w:r>
    </w:p>
    <w:p w:rsidR="00732B83" w:rsidRPr="00732B83" w:rsidRDefault="00732B83" w:rsidP="00732B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2B83" w:rsidRPr="00732B83" w:rsidRDefault="00732B83" w:rsidP="00732B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Такси за ползване на пазари, тържища, тротоари, площади, улични платна, панаири и терени с друго предназначение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732B83" w:rsidRPr="00732B83" w:rsidRDefault="00732B83" w:rsidP="00732B8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Ч</w:t>
      </w:r>
      <w:r w:rsidRPr="00732B83">
        <w:rPr>
          <w:rFonts w:ascii="Times New Roman" w:hAnsi="Times New Roman" w:cs="Times New Roman"/>
          <w:b/>
          <w:sz w:val="24"/>
          <w:szCs w:val="24"/>
        </w:rPr>
        <w:t>л</w:t>
      </w:r>
      <w:r w:rsidRPr="00732B83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732B83">
        <w:rPr>
          <w:rFonts w:ascii="Times New Roman" w:hAnsi="Times New Roman" w:cs="Times New Roman"/>
          <w:b/>
          <w:sz w:val="24"/>
          <w:szCs w:val="24"/>
        </w:rPr>
        <w:t xml:space="preserve">16 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1) Таксата се заплаща за ползване на тротоари, площади, улични платна,</w:t>
      </w:r>
      <w:r w:rsidRPr="00732B83">
        <w:rPr>
          <w:rFonts w:ascii="Times New Roman" w:hAnsi="Times New Roman" w:cs="Times New Roman"/>
          <w:sz w:val="24"/>
          <w:szCs w:val="24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места</w:t>
      </w:r>
      <w:r w:rsidRPr="00732B83">
        <w:rPr>
          <w:rFonts w:ascii="Times New Roman" w:hAnsi="Times New Roman" w:cs="Times New Roman"/>
          <w:sz w:val="24"/>
          <w:szCs w:val="24"/>
        </w:rPr>
        <w:t>,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върху които са организирани пазари /открити и покрити/, тържища, панаири, както и терени с друго предназначение, които са общинска собственост.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             (2) Таксите се заплащат от физическите и юридически лица, ползващи услугата, в зависимост от зоната, в която се намират терените, посочени в ал. 1</w:t>
      </w:r>
      <w:r w:rsidRPr="00732B83">
        <w:rPr>
          <w:rFonts w:ascii="Times New Roman" w:hAnsi="Times New Roman" w:cs="Times New Roman"/>
          <w:sz w:val="24"/>
          <w:szCs w:val="24"/>
        </w:rPr>
        <w:t>.</w:t>
      </w:r>
    </w:p>
    <w:p w:rsidR="00732B83" w:rsidRPr="00732B83" w:rsidRDefault="00732B83" w:rsidP="00732B83">
      <w:pPr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              (3) Зоните по ал. 2 се определят от Общинския съвет</w:t>
      </w:r>
      <w:r w:rsidRPr="00732B83">
        <w:rPr>
          <w:rFonts w:ascii="Times New Roman" w:hAnsi="Times New Roman" w:cs="Times New Roman"/>
          <w:sz w:val="24"/>
          <w:szCs w:val="24"/>
        </w:rPr>
        <w:t>.</w:t>
      </w:r>
    </w:p>
    <w:p w:rsidR="00732B83" w:rsidRPr="00732B83" w:rsidRDefault="00732B83" w:rsidP="00732B8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              (4) Таксите се определят на квадратен</w:t>
      </w:r>
      <w:r w:rsidR="004775A8">
        <w:rPr>
          <w:rFonts w:ascii="Times New Roman" w:hAnsi="Times New Roman" w:cs="Times New Roman"/>
          <w:sz w:val="24"/>
          <w:szCs w:val="24"/>
          <w:lang w:val="bg-BG"/>
        </w:rPr>
        <w:t xml:space="preserve"> и линеен метър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метър:</w:t>
      </w:r>
    </w:p>
    <w:p w:rsidR="00732B83" w:rsidRPr="00732B83" w:rsidRDefault="00732B83" w:rsidP="00732B83">
      <w:pPr>
        <w:widowControl w:val="0"/>
        <w:numPr>
          <w:ilvl w:val="0"/>
          <w:numId w:val="13"/>
        </w:numPr>
        <w:tabs>
          <w:tab w:val="left" w:pos="2265"/>
        </w:tabs>
        <w:autoSpaceDE w:val="0"/>
        <w:autoSpaceDN w:val="0"/>
        <w:adjustRightInd w:val="0"/>
        <w:spacing w:after="0" w:line="240" w:lineRule="auto"/>
        <w:ind w:left="2265" w:hanging="360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>за ден</w:t>
      </w:r>
      <w:r w:rsidRPr="00732B83">
        <w:rPr>
          <w:rFonts w:ascii="Times New Roman" w:hAnsi="Times New Roman" w:cs="Times New Roman"/>
          <w:sz w:val="24"/>
          <w:szCs w:val="24"/>
        </w:rPr>
        <w:t xml:space="preserve"> ползване</w:t>
      </w:r>
    </w:p>
    <w:p w:rsidR="00732B83" w:rsidRPr="00732B83" w:rsidRDefault="00732B83" w:rsidP="00732B83">
      <w:pPr>
        <w:widowControl w:val="0"/>
        <w:numPr>
          <w:ilvl w:val="0"/>
          <w:numId w:val="13"/>
        </w:numPr>
        <w:tabs>
          <w:tab w:val="left" w:pos="2265"/>
        </w:tabs>
        <w:autoSpaceDE w:val="0"/>
        <w:autoSpaceDN w:val="0"/>
        <w:adjustRightInd w:val="0"/>
        <w:spacing w:after="0" w:line="240" w:lineRule="auto"/>
        <w:ind w:left="2265" w:hanging="360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>месе</w:t>
      </w:r>
      <w:r w:rsidRPr="00732B83">
        <w:rPr>
          <w:rFonts w:ascii="Times New Roman" w:hAnsi="Times New Roman" w:cs="Times New Roman"/>
          <w:sz w:val="24"/>
          <w:szCs w:val="24"/>
        </w:rPr>
        <w:t>чно – при ползване за повече от месец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               (5</w:t>
      </w:r>
      <w:r w:rsidRPr="00732B83">
        <w:rPr>
          <w:rFonts w:ascii="Times New Roman" w:hAnsi="Times New Roman" w:cs="Times New Roman"/>
          <w:sz w:val="24"/>
          <w:szCs w:val="24"/>
        </w:rPr>
        <w:t>)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Таксите се плащат при издаване на разрешението за посочения в него период.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               (6) При ползване на място повече от месец, таксите се плащат месечно, но не по-късно от 2 дни преди започване на месеца.</w:t>
      </w:r>
    </w:p>
    <w:p w:rsidR="00732B83" w:rsidRPr="00732B83" w:rsidRDefault="00732B83" w:rsidP="00732B83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</w:rPr>
        <w:t>(7)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При прекратяване на ползването на площите по ал. 1, лицата не заплащат такса за периода от прекратяването до крайния срок на издаденото разрешително за ползване.</w:t>
      </w:r>
      <w:r w:rsidRPr="00732B83">
        <w:rPr>
          <w:rFonts w:ascii="Times New Roman" w:hAnsi="Times New Roman" w:cs="Times New Roman"/>
          <w:sz w:val="24"/>
          <w:szCs w:val="24"/>
        </w:rPr>
        <w:t xml:space="preserve"> П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рекратяване на ползването се счита от деня, в който физическото или юридическо лице, ползващо услугата определи в молба, подадена до издаващия разрешителното.</w:t>
      </w:r>
      <w:r w:rsidRPr="00732B83">
        <w:rPr>
          <w:rFonts w:ascii="Times New Roman" w:hAnsi="Times New Roman" w:cs="Times New Roman"/>
          <w:sz w:val="24"/>
          <w:szCs w:val="24"/>
        </w:rPr>
        <w:t xml:space="preserve"> Общинска администрация може да проверява заявеното обстоятелство след настъпване на посочената дата за прекратяване.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                (8) При промяна в размера на ползваната площ се спазва реда по предходната алинея.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Чл. 1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1) За ползване на пазари с цел търговия от производители, таксата се определя</w:t>
      </w:r>
      <w:r w:rsidRPr="00732B83">
        <w:rPr>
          <w:rFonts w:ascii="Times New Roman" w:hAnsi="Times New Roman" w:cs="Times New Roman"/>
          <w:sz w:val="24"/>
          <w:szCs w:val="24"/>
        </w:rPr>
        <w:t xml:space="preserve"> за всеки конкретен случай, съобразно указанията в Приложение № 1 към тази наредба.</w:t>
      </w:r>
    </w:p>
    <w:p w:rsidR="00732B83" w:rsidRPr="00732B83" w:rsidRDefault="00732B83" w:rsidP="00732B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</w:rPr>
        <w:t>(2) Така определените такси включват:</w:t>
      </w:r>
    </w:p>
    <w:p w:rsidR="00732B83" w:rsidRPr="00732B83" w:rsidRDefault="00732B83" w:rsidP="00732B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</w:rPr>
        <w:t>2.1. разходите за  стойността на изградената площ, маркировка, осветление, почистване, разходите за издаване на разрешителното, контрол и др.</w:t>
      </w:r>
    </w:p>
    <w:p w:rsidR="00732B83" w:rsidRPr="00732B83" w:rsidRDefault="00732B83" w:rsidP="00732B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sz w:val="24"/>
          <w:szCs w:val="24"/>
        </w:rPr>
        <w:t>2.2. ежедневното  посещение на пазара и др.</w:t>
      </w:r>
    </w:p>
    <w:p w:rsidR="00732B83" w:rsidRPr="00732B83" w:rsidRDefault="00732B83" w:rsidP="00732B8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2B83" w:rsidRPr="00732B83" w:rsidRDefault="00732B83" w:rsidP="00732B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b/>
          <w:sz w:val="24"/>
          <w:szCs w:val="24"/>
          <w:lang w:val="en-US"/>
        </w:rPr>
        <w:t>Чл.1</w:t>
      </w:r>
      <w:r w:rsidRPr="00732B83">
        <w:rPr>
          <w:rFonts w:ascii="Times New Roman" w:hAnsi="Times New Roman" w:cs="Times New Roman"/>
          <w:b/>
          <w:sz w:val="24"/>
          <w:szCs w:val="24"/>
        </w:rPr>
        <w:t>8.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За използване на временни информационни елементи/рекламни материали, надписи, информационно указателни табели/ с временен характер </w:t>
      </w:r>
      <w:r w:rsidRPr="00732B83">
        <w:rPr>
          <w:rFonts w:ascii="Times New Roman" w:hAnsi="Times New Roman" w:cs="Times New Roman"/>
          <w:sz w:val="24"/>
          <w:szCs w:val="24"/>
        </w:rPr>
        <w:t>се дължи такса, определена според размера на ползваната площ.</w:t>
      </w:r>
    </w:p>
    <w:p w:rsidR="00732B83" w:rsidRPr="00732B83" w:rsidRDefault="00732B83" w:rsidP="00732B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32B83" w:rsidRPr="00732B83" w:rsidRDefault="00732B83" w:rsidP="00732B83">
      <w:pPr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Чл. 1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Таксите</w:t>
      </w:r>
      <w:r w:rsidRPr="00732B83">
        <w:rPr>
          <w:rFonts w:ascii="Times New Roman" w:hAnsi="Times New Roman" w:cs="Times New Roman"/>
          <w:sz w:val="24"/>
          <w:szCs w:val="24"/>
        </w:rPr>
        <w:t xml:space="preserve"> по този раздел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се събират от</w:t>
      </w:r>
      <w:r w:rsidRPr="00732B83">
        <w:rPr>
          <w:rFonts w:ascii="Times New Roman" w:hAnsi="Times New Roman" w:cs="Times New Roman"/>
          <w:sz w:val="24"/>
          <w:szCs w:val="24"/>
        </w:rPr>
        <w:t xml:space="preserve"> представител на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</w:rPr>
        <w:t xml:space="preserve">Отдел „Финансово-счетоводна дейност“ -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„Пазарни отношения”</w:t>
      </w:r>
    </w:p>
    <w:p w:rsidR="00732B83" w:rsidRPr="00732B83" w:rsidRDefault="00732B83" w:rsidP="00732B8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32B83" w:rsidRPr="00732B83" w:rsidRDefault="00732B83" w:rsidP="00732B83">
      <w:pPr>
        <w:ind w:left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Раздел ІІІ </w:t>
      </w:r>
    </w:p>
    <w:p w:rsidR="00732B83" w:rsidRPr="00732B83" w:rsidRDefault="00732B83" w:rsidP="00732B83">
      <w:pPr>
        <w:ind w:left="708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Такси за детски ясли, детски градини, домове за социални грижи, лагери и други общински социални услуги</w:t>
      </w:r>
    </w:p>
    <w:p w:rsidR="00732B83" w:rsidRPr="00732B83" w:rsidRDefault="00732B83" w:rsidP="00732B83">
      <w:pPr>
        <w:ind w:left="708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CB76C1" w:rsidRPr="00E41FBD" w:rsidRDefault="00732B83" w:rsidP="00CB76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>20.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CB76C1" w:rsidRPr="00E41FB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изм.и допъл</w:t>
      </w:r>
      <w:r w:rsidR="00CB76C1"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За ползване на общински детски ясли и детски градини, или яслена група към детска градина, родителите или настойниците / попечителите не заплащат месечна такса, считано от 01.04.2022 г..</w:t>
      </w:r>
    </w:p>
    <w:p w:rsidR="00CB76C1" w:rsidRPr="00E41FBD" w:rsidRDefault="00CB76C1" w:rsidP="00CB76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41F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</w:t>
      </w:r>
      <w:r w:rsidRPr="00E41FB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2</w:t>
      </w:r>
      <w:r w:rsidRPr="00E41F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 w:rsidRPr="00E41F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отпада.</w:t>
      </w:r>
    </w:p>
    <w:p w:rsidR="00732B83" w:rsidRPr="00CB76C1" w:rsidRDefault="00CB76C1" w:rsidP="00CB76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41F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</w:t>
      </w:r>
      <w:r w:rsidRPr="00E41FB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3</w:t>
      </w:r>
      <w:r w:rsidRPr="00E41FB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 w:rsidR="00BA4CC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отпада.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Чл. 2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>(1)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Лице, ползващо услугите на </w:t>
      </w:r>
      <w:r w:rsidRPr="00732B83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домашен социален патронаж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, заплаща месечна такса в размер :  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  <w:t xml:space="preserve">1.  </w:t>
      </w:r>
      <w:r w:rsidRPr="00732B83">
        <w:rPr>
          <w:rFonts w:ascii="Times New Roman" w:hAnsi="Times New Roman" w:cs="Times New Roman"/>
          <w:sz w:val="24"/>
          <w:szCs w:val="24"/>
        </w:rPr>
        <w:t xml:space="preserve">30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% от дохода на лицето, но не повече от </w:t>
      </w:r>
      <w:r w:rsidR="004775A8">
        <w:rPr>
          <w:rFonts w:ascii="Times New Roman" w:hAnsi="Times New Roman" w:cs="Times New Roman"/>
          <w:b/>
          <w:sz w:val="24"/>
          <w:szCs w:val="24"/>
          <w:lang w:val="bg-BG"/>
        </w:rPr>
        <w:t>130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>,00 лв.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  <w:t>(2) Дължимата такса се удържа от личните доходи на лицето.</w:t>
      </w:r>
    </w:p>
    <w:p w:rsidR="00732B83" w:rsidRPr="00732B83" w:rsidRDefault="00732B83" w:rsidP="00732B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B83"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</w:p>
    <w:p w:rsidR="00732B83" w:rsidRPr="00732B83" w:rsidRDefault="00732B83" w:rsidP="00732B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</w:t>
      </w:r>
      <w:r w:rsidRPr="00732B83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Pr="00732B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32B83">
        <w:rPr>
          <w:rFonts w:ascii="Times New Roman" w:hAnsi="Times New Roman" w:cs="Times New Roman"/>
          <w:sz w:val="24"/>
          <w:szCs w:val="24"/>
          <w:lang w:val="en-US"/>
        </w:rPr>
        <w:t xml:space="preserve">Таксите по този раздел се начисляват и събират от длъжностните лица в съответните заведения и се внасят в общинския бюджет </w:t>
      </w:r>
      <w:r w:rsidRPr="00732B83">
        <w:rPr>
          <w:rFonts w:ascii="Times New Roman" w:hAnsi="Times New Roman" w:cs="Times New Roman"/>
          <w:sz w:val="24"/>
          <w:szCs w:val="24"/>
        </w:rPr>
        <w:t>ежедневно.</w:t>
      </w:r>
    </w:p>
    <w:p w:rsidR="00732B83" w:rsidRPr="00732B83" w:rsidRDefault="00732B83" w:rsidP="00732B8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9415D5" w:rsidRPr="00FF239A" w:rsidRDefault="009415D5" w:rsidP="009415D5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Раздел 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415D5" w:rsidRPr="00FF239A" w:rsidRDefault="009415D5" w:rsidP="009415D5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Административно – технически 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услуги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 xml:space="preserve"> – „Кадастър“,  „Устройство на територията“,  „Контрол по строителството“</w:t>
      </w:r>
    </w:p>
    <w:p w:rsidR="009415D5" w:rsidRPr="00FF239A" w:rsidRDefault="009415D5" w:rsidP="009415D5">
      <w:pPr>
        <w:tabs>
          <w:tab w:val="left" w:pos="708"/>
          <w:tab w:val="left" w:pos="6645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Чл. 2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 xml:space="preserve"> (1) </w:t>
      </w:r>
      <w:r w:rsidRPr="00FF239A">
        <w:rPr>
          <w:rFonts w:ascii="Times New Roman" w:hAnsi="Times New Roman" w:cs="Times New Roman"/>
          <w:bCs/>
          <w:sz w:val="24"/>
          <w:szCs w:val="24"/>
        </w:rPr>
        <w:t>Таксите се заплащат за техническите услуги, които се извършват от общината и обхващат дейностите във връзка с териториалното и селищното устройство, архитектурата, строителството, благоустройството, кадастъра в селищните и извън селищните територии.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</w:rPr>
        <w:t xml:space="preserve">(2) </w:t>
      </w:r>
      <w:r w:rsidRPr="00FF239A">
        <w:rPr>
          <w:rFonts w:ascii="Times New Roman" w:hAnsi="Times New Roman" w:cs="Times New Roman"/>
          <w:bCs/>
          <w:sz w:val="24"/>
          <w:szCs w:val="24"/>
        </w:rPr>
        <w:t>Таксите за технически услуги се заплащат от физическите и юридическите лица, ползватели на услугата, при предявяване на искането.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</w:rPr>
        <w:t xml:space="preserve">(3) </w:t>
      </w:r>
      <w:r w:rsidRPr="00FF239A">
        <w:rPr>
          <w:rFonts w:ascii="Times New Roman" w:hAnsi="Times New Roman" w:cs="Times New Roman"/>
          <w:bCs/>
          <w:sz w:val="24"/>
          <w:szCs w:val="24"/>
        </w:rPr>
        <w:t>Освобождават се от такси за технически услуги държавните и общинските органи, организациите на бюджетна издръжка и Българският червен кръст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</w:rPr>
        <w:t xml:space="preserve">(4) изм.   </w:t>
      </w:r>
      <w:r w:rsidRPr="00FF239A">
        <w:rPr>
          <w:rFonts w:ascii="Times New Roman" w:hAnsi="Times New Roman" w:cs="Times New Roman"/>
          <w:bCs/>
          <w:sz w:val="24"/>
          <w:szCs w:val="24"/>
        </w:rPr>
        <w:t xml:space="preserve">Размерът на таксите и сроковете на изпълнение по този раздел са определени  в 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>Приложение № 1“а</w:t>
      </w:r>
      <w:r w:rsidRPr="00FF239A">
        <w:rPr>
          <w:rFonts w:ascii="Times New Roman" w:hAnsi="Times New Roman" w:cs="Times New Roman"/>
          <w:bCs/>
          <w:sz w:val="24"/>
          <w:szCs w:val="24"/>
        </w:rPr>
        <w:t xml:space="preserve">“  към тази наредба. 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>Чл.24</w:t>
      </w:r>
      <w:r w:rsidRPr="00FF239A">
        <w:rPr>
          <w:rFonts w:ascii="Times New Roman" w:hAnsi="Times New Roman" w:cs="Times New Roman"/>
          <w:sz w:val="24"/>
          <w:szCs w:val="24"/>
        </w:rPr>
        <w:t xml:space="preserve">  </w:t>
      </w:r>
      <w:r w:rsidRPr="00FF239A">
        <w:rPr>
          <w:rFonts w:ascii="Times New Roman" w:hAnsi="Times New Roman" w:cs="Times New Roman"/>
          <w:b/>
          <w:sz w:val="24"/>
          <w:szCs w:val="24"/>
        </w:rPr>
        <w:t>отменен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Чл. 2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>отменен</w:t>
      </w: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>Раздел V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>Административни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услуги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 xml:space="preserve">  „Гражданска регистрация и актосъставяне“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>(1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FF239A">
        <w:rPr>
          <w:rFonts w:ascii="Times New Roman" w:hAnsi="Times New Roman" w:cs="Times New Roman"/>
          <w:sz w:val="24"/>
          <w:szCs w:val="24"/>
        </w:rPr>
        <w:t xml:space="preserve"> </w:t>
      </w:r>
      <w:r w:rsidRPr="00FF239A">
        <w:rPr>
          <w:rFonts w:ascii="Times New Roman" w:hAnsi="Times New Roman" w:cs="Times New Roman"/>
          <w:b/>
          <w:sz w:val="24"/>
          <w:szCs w:val="24"/>
        </w:rPr>
        <w:t xml:space="preserve">изменен </w:t>
      </w:r>
      <w:r w:rsidRPr="00FF239A">
        <w:rPr>
          <w:rFonts w:ascii="Times New Roman" w:hAnsi="Times New Roman" w:cs="Times New Roman"/>
          <w:sz w:val="24"/>
          <w:szCs w:val="24"/>
        </w:rPr>
        <w:t>Общинската администрация извършва административни услуги и услуги по гражданското  състояние:</w:t>
      </w: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 xml:space="preserve"> (2) </w:t>
      </w:r>
      <w:r w:rsidRPr="00FF239A">
        <w:rPr>
          <w:rFonts w:ascii="Times New Roman" w:hAnsi="Times New Roman" w:cs="Times New Roman"/>
          <w:b/>
          <w:sz w:val="24"/>
          <w:szCs w:val="24"/>
        </w:rPr>
        <w:t>изменен</w:t>
      </w:r>
      <w:r w:rsidRPr="00FF239A">
        <w:rPr>
          <w:rFonts w:ascii="Times New Roman" w:hAnsi="Times New Roman" w:cs="Times New Roman"/>
          <w:sz w:val="24"/>
          <w:szCs w:val="24"/>
        </w:rPr>
        <w:t xml:space="preserve"> За предоставяне на услугите се заплаща определената в Приложение № 1“а“ такса, в зависимост от срока на изпълнение.</w:t>
      </w: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 xml:space="preserve">(3) </w:t>
      </w:r>
      <w:r w:rsidRPr="00FF239A">
        <w:rPr>
          <w:rFonts w:ascii="Times New Roman" w:hAnsi="Times New Roman" w:cs="Times New Roman"/>
          <w:b/>
          <w:sz w:val="24"/>
          <w:szCs w:val="24"/>
        </w:rPr>
        <w:t xml:space="preserve">изменен </w:t>
      </w:r>
      <w:r w:rsidRPr="00FF239A">
        <w:rPr>
          <w:rFonts w:ascii="Times New Roman" w:hAnsi="Times New Roman" w:cs="Times New Roman"/>
          <w:sz w:val="24"/>
          <w:szCs w:val="24"/>
        </w:rPr>
        <w:t xml:space="preserve">Таксите се заплащат при подаване на искането /заявлението/ . </w:t>
      </w: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(4) Не подлежат на заплащане следните услуги:</w:t>
      </w:r>
    </w:p>
    <w:p w:rsidR="009415D5" w:rsidRPr="00FF239A" w:rsidRDefault="009415D5" w:rsidP="009415D5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1.съставяне на акт за раждане и издаване на оригинално удостоверение за раждане;</w:t>
      </w:r>
    </w:p>
    <w:p w:rsidR="009415D5" w:rsidRPr="00FF239A" w:rsidRDefault="009415D5" w:rsidP="009415D5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2.съставяне на акт за граждански брак и издаване на оригинално удостоверение за сключен граждански брак;</w:t>
      </w:r>
    </w:p>
    <w:p w:rsidR="009415D5" w:rsidRPr="00FF239A" w:rsidRDefault="009415D5" w:rsidP="009415D5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3.</w:t>
      </w:r>
      <w:r w:rsidRPr="00FF239A">
        <w:rPr>
          <w:rFonts w:ascii="Times New Roman" w:hAnsi="Times New Roman" w:cs="Times New Roman"/>
          <w:b/>
          <w:sz w:val="24"/>
          <w:szCs w:val="24"/>
        </w:rPr>
        <w:t>изменен С</w:t>
      </w:r>
      <w:r w:rsidRPr="00FF239A">
        <w:rPr>
          <w:rFonts w:ascii="Times New Roman" w:hAnsi="Times New Roman" w:cs="Times New Roman"/>
          <w:sz w:val="24"/>
          <w:szCs w:val="24"/>
        </w:rPr>
        <w:t>ъставяне на акт за смърт оригинал;</w:t>
      </w:r>
    </w:p>
    <w:p w:rsidR="009415D5" w:rsidRPr="00FF239A" w:rsidRDefault="009415D5" w:rsidP="009415D5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4.отбелязване, допълнения и поправки в актовете за гражданско състояние;</w:t>
      </w:r>
    </w:p>
    <w:p w:rsidR="009415D5" w:rsidRPr="00FF239A" w:rsidRDefault="009415D5" w:rsidP="009415D5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5.учредяване на настоятелство и назначаване на попечител;</w:t>
      </w:r>
    </w:p>
    <w:p w:rsidR="009415D5" w:rsidRPr="00FF239A" w:rsidRDefault="009415D5" w:rsidP="009415D5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6.поддържане на регистър на населението;</w:t>
      </w:r>
    </w:p>
    <w:p w:rsidR="009415D5" w:rsidRPr="00FF239A" w:rsidRDefault="009415D5" w:rsidP="009415D5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7.отразяване на промяна на име в регистъра по гражданско състояние на населението;</w:t>
      </w:r>
    </w:p>
    <w:p w:rsidR="009415D5" w:rsidRPr="00FF239A" w:rsidRDefault="009415D5" w:rsidP="009415D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>Раздел VІ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>Такса за притежаване на куче</w:t>
      </w:r>
    </w:p>
    <w:p w:rsidR="009415D5" w:rsidRPr="00FF239A" w:rsidRDefault="009415D5" w:rsidP="009415D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ab/>
        <w:t xml:space="preserve">Чл.  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(1) 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За притежаване на куче собственикът заплаща годишна такса в общината, на чиято територия е постоянният му адрес/седалище – </w:t>
      </w:r>
      <w:r w:rsidRPr="00FF239A">
        <w:rPr>
          <w:rFonts w:ascii="Times New Roman" w:hAnsi="Times New Roman" w:cs="Times New Roman"/>
          <w:sz w:val="24"/>
          <w:szCs w:val="24"/>
        </w:rPr>
        <w:t>съгласно Приложение №1“а“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(2) 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>Освобождават се от такса собствениците на куче по чл.175, ал.2 от Закона за ветеринарномедицинската дейност.</w:t>
      </w:r>
    </w:p>
    <w:p w:rsidR="009415D5" w:rsidRPr="00FF239A" w:rsidRDefault="009415D5" w:rsidP="009415D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9415D5" w:rsidRPr="00FF239A" w:rsidRDefault="009415D5" w:rsidP="009415D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15D5" w:rsidRPr="00FF239A" w:rsidRDefault="009415D5" w:rsidP="009415D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FF239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</w:p>
    <w:p w:rsidR="009415D5" w:rsidRPr="00FF239A" w:rsidRDefault="009415D5" w:rsidP="009415D5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>Административни услуги  „С</w:t>
      </w:r>
      <w:r w:rsidR="002D48BA">
        <w:rPr>
          <w:rFonts w:ascii="Times New Roman" w:hAnsi="Times New Roman" w:cs="Times New Roman"/>
          <w:b/>
          <w:sz w:val="24"/>
          <w:szCs w:val="24"/>
        </w:rPr>
        <w:t>елско</w:t>
      </w:r>
      <w:r w:rsidR="002D48BA">
        <w:rPr>
          <w:rFonts w:ascii="Times New Roman" w:hAnsi="Times New Roman" w:cs="Times New Roman"/>
          <w:b/>
          <w:sz w:val="24"/>
          <w:szCs w:val="24"/>
          <w:lang w:val="bg-BG"/>
        </w:rPr>
        <w:t xml:space="preserve">,горско </w:t>
      </w:r>
      <w:r w:rsidRPr="00FF239A">
        <w:rPr>
          <w:rFonts w:ascii="Times New Roman" w:hAnsi="Times New Roman" w:cs="Times New Roman"/>
          <w:b/>
          <w:sz w:val="24"/>
          <w:szCs w:val="24"/>
        </w:rPr>
        <w:t>стопанство и екология“</w:t>
      </w:r>
    </w:p>
    <w:p w:rsidR="009415D5" w:rsidRPr="00FF239A" w:rsidRDefault="009415D5" w:rsidP="009415D5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Чл. 28 нов  </w:t>
      </w:r>
      <w:r w:rsidRPr="00FF239A">
        <w:rPr>
          <w:rFonts w:ascii="Times New Roman" w:hAnsi="Times New Roman" w:cs="Times New Roman"/>
          <w:sz w:val="24"/>
          <w:szCs w:val="24"/>
        </w:rPr>
        <w:t>Таксите и сроковете за изпълнение на административни услуги в област селско стопанство са посочени в Приложение №1“а“ към наредбата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415D5" w:rsidRPr="00FF239A" w:rsidRDefault="009415D5" w:rsidP="009415D5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>Административни услуги „Търговия, туризъм и транспорт“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Чл. 29 нов </w:t>
      </w:r>
      <w:r w:rsidRPr="00FF239A">
        <w:rPr>
          <w:rFonts w:ascii="Times New Roman" w:hAnsi="Times New Roman" w:cs="Times New Roman"/>
          <w:sz w:val="24"/>
          <w:szCs w:val="24"/>
        </w:rPr>
        <w:t>Списъкът с видовете услуги, таксите и сроковете са посочени в Приложение № 1“а“ към наредбата.</w:t>
      </w: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IX 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>Административно – технически  услуги  „Общинска собственост“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Чл.30 нов </w:t>
      </w:r>
      <w:r w:rsidRPr="00FF239A">
        <w:rPr>
          <w:rFonts w:ascii="Times New Roman" w:hAnsi="Times New Roman" w:cs="Times New Roman"/>
          <w:sz w:val="24"/>
          <w:szCs w:val="24"/>
        </w:rPr>
        <w:t>Таксите и сроковете за изпълнение на административно технически услуги свързани с общинската собственост са посочени в Приложение № 1“а“ към наредбата.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>Административни услуги   „Местни данъци и такси“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Чл.31 нов </w:t>
      </w:r>
      <w:r w:rsidRPr="00FF239A">
        <w:rPr>
          <w:rFonts w:ascii="Times New Roman" w:hAnsi="Times New Roman" w:cs="Times New Roman"/>
          <w:sz w:val="24"/>
          <w:szCs w:val="24"/>
        </w:rPr>
        <w:t>Видовете услуги, таксите и сроковете които общината извърша в дейност МДТ са посочени в Приложение № 1“а“ към наредбата.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415D5" w:rsidRPr="002D48BA" w:rsidRDefault="009415D5" w:rsidP="002D48BA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Административни услуги   „Зелена система“ 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5D5" w:rsidRPr="002D48BA" w:rsidRDefault="009415D5" w:rsidP="002D48B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Чл.32 нов </w:t>
      </w:r>
      <w:r w:rsidRPr="00FF239A">
        <w:rPr>
          <w:rFonts w:ascii="Times New Roman" w:hAnsi="Times New Roman" w:cs="Times New Roman"/>
          <w:sz w:val="24"/>
          <w:szCs w:val="24"/>
        </w:rPr>
        <w:t>Списъкът с видовете услуги, таксите и сроковете за извършване на услугите по този раздел са посочени в Приложение № 1 „а“ към наредбата.</w:t>
      </w: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>XII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Дейност  Нотариални   заверки 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FF239A">
        <w:rPr>
          <w:rFonts w:ascii="Times New Roman" w:hAnsi="Times New Roman" w:cs="Times New Roman"/>
          <w:b/>
          <w:sz w:val="24"/>
          <w:szCs w:val="24"/>
        </w:rPr>
        <w:t xml:space="preserve">Чл. 33 нов </w:t>
      </w:r>
      <w:r w:rsidRPr="00FF239A">
        <w:rPr>
          <w:rFonts w:ascii="Times New Roman" w:hAnsi="Times New Roman" w:cs="Times New Roman"/>
          <w:sz w:val="24"/>
          <w:szCs w:val="24"/>
        </w:rPr>
        <w:t xml:space="preserve"> Общината извършва нотариални заверки съгласно дадените й правомощия от Закона за  нотариусите и нотариалната дейност </w:t>
      </w: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ab/>
      </w:r>
      <w:r w:rsidRPr="00FF239A">
        <w:rPr>
          <w:rFonts w:ascii="Times New Roman" w:hAnsi="Times New Roman" w:cs="Times New Roman"/>
          <w:b/>
          <w:sz w:val="24"/>
          <w:szCs w:val="24"/>
        </w:rPr>
        <w:t>ал.1</w:t>
      </w:r>
      <w:r w:rsidRPr="00FF239A">
        <w:rPr>
          <w:rFonts w:ascii="Times New Roman" w:hAnsi="Times New Roman" w:cs="Times New Roman"/>
          <w:sz w:val="24"/>
          <w:szCs w:val="24"/>
        </w:rPr>
        <w:t xml:space="preserve"> Нотариално удостоверяване на подписите на частни документи, които са едностранни актове и не подлежат на вписване.</w:t>
      </w:r>
    </w:p>
    <w:p w:rsidR="009415D5" w:rsidRPr="00FF239A" w:rsidRDefault="009415D5" w:rsidP="009415D5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 xml:space="preserve"> За първи подпис - 5,00 лв.</w:t>
      </w:r>
    </w:p>
    <w:p w:rsidR="009415D5" w:rsidRPr="00FF239A" w:rsidRDefault="009415D5" w:rsidP="009415D5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За всеки следващ подпис – 2,00 лв.</w:t>
      </w:r>
    </w:p>
    <w:p w:rsidR="009415D5" w:rsidRPr="00FF239A" w:rsidRDefault="009415D5" w:rsidP="009415D5">
      <w:pPr>
        <w:ind w:left="1770"/>
        <w:jc w:val="both"/>
        <w:rPr>
          <w:rFonts w:ascii="Times New Roman" w:hAnsi="Times New Roman" w:cs="Times New Roman"/>
          <w:sz w:val="24"/>
          <w:szCs w:val="24"/>
        </w:rPr>
      </w:pPr>
    </w:p>
    <w:p w:rsidR="009415D5" w:rsidRPr="00FF239A" w:rsidRDefault="009415D5" w:rsidP="009415D5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ал.2.  </w:t>
      </w:r>
      <w:r w:rsidRPr="00FF239A">
        <w:rPr>
          <w:rFonts w:ascii="Times New Roman" w:hAnsi="Times New Roman" w:cs="Times New Roman"/>
          <w:sz w:val="24"/>
          <w:szCs w:val="24"/>
        </w:rPr>
        <w:t>Нотариално удостоверяване на съдържанието на подписа и съдържанието на пълномощното по чл.37 от Закона за задълженията и договорите:</w:t>
      </w:r>
    </w:p>
    <w:p w:rsidR="009415D5" w:rsidRPr="00FF239A" w:rsidRDefault="009415D5" w:rsidP="009415D5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За първи подпис – 5,00 лв.</w:t>
      </w:r>
    </w:p>
    <w:p w:rsidR="009415D5" w:rsidRPr="00FF239A" w:rsidRDefault="009415D5" w:rsidP="009415D5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За всеки следващ подпис – 2,00 лв.</w:t>
      </w: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15D5" w:rsidRPr="00FF239A" w:rsidRDefault="009415D5" w:rsidP="009415D5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ал.3. </w:t>
      </w:r>
      <w:r w:rsidRPr="00FF239A">
        <w:rPr>
          <w:rFonts w:ascii="Times New Roman" w:hAnsi="Times New Roman" w:cs="Times New Roman"/>
          <w:sz w:val="24"/>
          <w:szCs w:val="24"/>
        </w:rPr>
        <w:t>Нотариално удостоверяване на верността на преписи и извлечения от документи и книжа</w:t>
      </w:r>
    </w:p>
    <w:p w:rsidR="009415D5" w:rsidRPr="00FF239A" w:rsidRDefault="009415D5" w:rsidP="009415D5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За първа страница – 5,00 лв.</w:t>
      </w:r>
    </w:p>
    <w:p w:rsidR="009415D5" w:rsidRPr="00FF239A" w:rsidRDefault="009415D5" w:rsidP="009415D5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За всяка следваща страница – 2,00 лв./на страница/</w:t>
      </w: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15D5" w:rsidRPr="00FF239A" w:rsidRDefault="009415D5" w:rsidP="009415D5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9415D5" w:rsidRPr="00FF239A" w:rsidRDefault="009415D5" w:rsidP="009415D5">
      <w:pPr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</w:t>
      </w: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>XIII</w:t>
      </w:r>
    </w:p>
    <w:p w:rsidR="009415D5" w:rsidRPr="00FF239A" w:rsidRDefault="009415D5" w:rsidP="009415D5">
      <w:pPr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>Административна услуга – предоставяне информация по Закона за достъп до обществена информация и друга информация</w:t>
      </w:r>
    </w:p>
    <w:p w:rsidR="009415D5" w:rsidRPr="00FF239A" w:rsidRDefault="009415D5" w:rsidP="009415D5">
      <w:pPr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15D5" w:rsidRPr="00FF239A" w:rsidRDefault="009415D5" w:rsidP="009415D5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 xml:space="preserve">Чл. 34 нов </w:t>
      </w:r>
      <w:r w:rsidRPr="00FF239A">
        <w:rPr>
          <w:rFonts w:ascii="Times New Roman" w:hAnsi="Times New Roman" w:cs="Times New Roman"/>
          <w:sz w:val="24"/>
          <w:szCs w:val="24"/>
        </w:rPr>
        <w:t xml:space="preserve">При предоставяне на информация се заплаща такса в зависимост от носителя на които се подава информацията. </w:t>
      </w:r>
    </w:p>
    <w:p w:rsidR="009415D5" w:rsidRPr="00FF239A" w:rsidRDefault="004100BF" w:rsidP="009415D5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диск – </w:t>
      </w:r>
      <w:r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9415D5" w:rsidRPr="00FF239A">
        <w:rPr>
          <w:rFonts w:ascii="Times New Roman" w:hAnsi="Times New Roman" w:cs="Times New Roman"/>
          <w:sz w:val="24"/>
          <w:szCs w:val="24"/>
        </w:rPr>
        <w:t>,00 лв./ за брой</w:t>
      </w:r>
    </w:p>
    <w:p w:rsidR="009415D5" w:rsidRPr="00FF239A" w:rsidRDefault="004100BF" w:rsidP="009415D5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Разпечатване /А4/ - 0,</w:t>
      </w:r>
      <w:r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9415D5" w:rsidRPr="00FF239A">
        <w:rPr>
          <w:rFonts w:ascii="Times New Roman" w:hAnsi="Times New Roman" w:cs="Times New Roman"/>
          <w:sz w:val="24"/>
          <w:szCs w:val="24"/>
        </w:rPr>
        <w:t>0 лв./ на страница</w:t>
      </w:r>
    </w:p>
    <w:p w:rsidR="009415D5" w:rsidRPr="00FF239A" w:rsidRDefault="009415D5" w:rsidP="009415D5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Ксерокопиране /А4/ - 0</w:t>
      </w:r>
      <w:r w:rsidR="004100BF">
        <w:rPr>
          <w:rFonts w:ascii="Times New Roman" w:hAnsi="Times New Roman" w:cs="Times New Roman"/>
          <w:sz w:val="24"/>
          <w:szCs w:val="24"/>
        </w:rPr>
        <w:t>,</w:t>
      </w:r>
      <w:r w:rsidR="004100BF">
        <w:rPr>
          <w:rFonts w:ascii="Times New Roman" w:hAnsi="Times New Roman" w:cs="Times New Roman"/>
          <w:sz w:val="24"/>
          <w:szCs w:val="24"/>
          <w:lang w:val="bg-BG"/>
        </w:rPr>
        <w:t>2</w:t>
      </w:r>
      <w:r w:rsidRPr="00FF239A">
        <w:rPr>
          <w:rFonts w:ascii="Times New Roman" w:hAnsi="Times New Roman" w:cs="Times New Roman"/>
          <w:sz w:val="24"/>
          <w:szCs w:val="24"/>
        </w:rPr>
        <w:t>0 лв./на страница</w:t>
      </w:r>
    </w:p>
    <w:p w:rsidR="009415D5" w:rsidRPr="00FF239A" w:rsidRDefault="004100BF" w:rsidP="009415D5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Факс /А4/ - </w:t>
      </w:r>
      <w:r>
        <w:rPr>
          <w:rFonts w:ascii="Times New Roman" w:hAnsi="Times New Roman" w:cs="Times New Roman"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>0</w:t>
      </w:r>
      <w:r w:rsidR="009415D5" w:rsidRPr="00FF239A">
        <w:rPr>
          <w:rFonts w:ascii="Times New Roman" w:hAnsi="Times New Roman" w:cs="Times New Roman"/>
          <w:sz w:val="24"/>
          <w:szCs w:val="24"/>
        </w:rPr>
        <w:t>0 лв. / на страница</w:t>
      </w:r>
    </w:p>
    <w:p w:rsidR="009415D5" w:rsidRPr="00FF239A" w:rsidRDefault="009415D5" w:rsidP="009415D5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Писмена справка</w:t>
      </w:r>
      <w:r w:rsidR="004100BF">
        <w:rPr>
          <w:rFonts w:ascii="Times New Roman" w:hAnsi="Times New Roman" w:cs="Times New Roman"/>
          <w:sz w:val="24"/>
          <w:szCs w:val="24"/>
        </w:rPr>
        <w:t xml:space="preserve"> /А4/ - </w:t>
      </w:r>
      <w:r w:rsidR="004100BF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4100BF">
        <w:rPr>
          <w:rFonts w:ascii="Times New Roman" w:hAnsi="Times New Roman" w:cs="Times New Roman"/>
          <w:sz w:val="24"/>
          <w:szCs w:val="24"/>
        </w:rPr>
        <w:t>,</w:t>
      </w:r>
      <w:r w:rsidR="004100BF">
        <w:rPr>
          <w:rFonts w:ascii="Times New Roman" w:hAnsi="Times New Roman" w:cs="Times New Roman"/>
          <w:sz w:val="24"/>
          <w:szCs w:val="24"/>
          <w:lang w:val="bg-BG"/>
        </w:rPr>
        <w:t>0</w:t>
      </w:r>
      <w:r w:rsidRPr="00FF239A">
        <w:rPr>
          <w:rFonts w:ascii="Times New Roman" w:hAnsi="Times New Roman" w:cs="Times New Roman"/>
          <w:sz w:val="24"/>
          <w:szCs w:val="24"/>
        </w:rPr>
        <w:t>0 лв./ на страница</w:t>
      </w:r>
    </w:p>
    <w:p w:rsidR="009415D5" w:rsidRPr="00FF239A" w:rsidRDefault="009415D5" w:rsidP="009415D5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 xml:space="preserve">По електронен път – без такса </w:t>
      </w:r>
    </w:p>
    <w:p w:rsidR="009415D5" w:rsidRPr="00FF239A" w:rsidRDefault="009415D5" w:rsidP="009415D5">
      <w:pPr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15D5" w:rsidRPr="00FF239A" w:rsidRDefault="009415D5" w:rsidP="009415D5">
      <w:pPr>
        <w:pStyle w:val="Heading3"/>
        <w:keepNext/>
        <w:spacing w:before="240" w:after="60"/>
        <w:jc w:val="center"/>
        <w:rPr>
          <w:b/>
          <w:bCs/>
        </w:rPr>
      </w:pPr>
      <w:r w:rsidRPr="00FF239A">
        <w:rPr>
          <w:b/>
          <w:bCs/>
          <w:lang w:val="en-US"/>
        </w:rPr>
        <w:t>АДМИНИСТРАТИВНОНАКАЗАТЕЛНИ РАЗПОРЕДБИ</w:t>
      </w:r>
    </w:p>
    <w:p w:rsidR="009415D5" w:rsidRPr="00FF239A" w:rsidRDefault="009415D5" w:rsidP="009415D5">
      <w:pPr>
        <w:rPr>
          <w:rFonts w:ascii="Times New Roman" w:hAnsi="Times New Roman" w:cs="Times New Roman"/>
          <w:sz w:val="24"/>
          <w:szCs w:val="24"/>
        </w:rPr>
      </w:pPr>
    </w:p>
    <w:p w:rsidR="009415D5" w:rsidRPr="00FF239A" w:rsidRDefault="009415D5" w:rsidP="009415D5">
      <w:pPr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ab/>
        <w:t>Член 28 става чл.35</w:t>
      </w:r>
    </w:p>
    <w:p w:rsidR="009415D5" w:rsidRPr="00FF239A" w:rsidRDefault="009415D5" w:rsidP="009415D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>35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 (1) Който декларира</w:t>
      </w:r>
      <w:r w:rsidRPr="00FF239A">
        <w:rPr>
          <w:rFonts w:ascii="Times New Roman" w:hAnsi="Times New Roman" w:cs="Times New Roman"/>
          <w:sz w:val="24"/>
          <w:szCs w:val="24"/>
        </w:rPr>
        <w:t xml:space="preserve"> неверни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 данни и обстоятелства, водещи до намаляване или освобождаване от такса,</w:t>
      </w:r>
      <w:r w:rsidRPr="00FF239A">
        <w:rPr>
          <w:rFonts w:ascii="Times New Roman" w:hAnsi="Times New Roman" w:cs="Times New Roman"/>
          <w:sz w:val="24"/>
          <w:szCs w:val="24"/>
        </w:rPr>
        <w:t xml:space="preserve"> регламентирана с тази наредба,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 се наказва с глоба от 50 до 200 лева, а юридическите лица и едноличните търговци - с имуществена санкция в размер от 100 до 500 лева.</w:t>
      </w:r>
    </w:p>
    <w:p w:rsidR="009415D5" w:rsidRPr="00FF239A" w:rsidRDefault="009415D5" w:rsidP="009415D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Член 29 става чл.36</w:t>
      </w:r>
    </w:p>
    <w:p w:rsidR="009415D5" w:rsidRPr="00FF239A" w:rsidRDefault="009415D5" w:rsidP="009415D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Чл. </w:t>
      </w:r>
      <w:r w:rsidRPr="00FF239A">
        <w:rPr>
          <w:rFonts w:ascii="Times New Roman" w:hAnsi="Times New Roman" w:cs="Times New Roman"/>
          <w:b/>
          <w:bCs/>
          <w:sz w:val="24"/>
          <w:szCs w:val="24"/>
        </w:rPr>
        <w:t>36</w:t>
      </w:r>
      <w:r w:rsidRPr="00FF239A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 (1) Актовете за установяване на нарушенията се съставят от служителите на общинската администрация, а наказателните постановления се издават от кмета на общината или от упълномощени от него длъжностни лица. </w:t>
      </w:r>
    </w:p>
    <w:p w:rsidR="009415D5" w:rsidRPr="00FF239A" w:rsidRDefault="009415D5" w:rsidP="009415D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>(2) Установяването на нарушенията, издаването, обжалването и изпълнението на наказателните постановления се извършват по реда на Закона за административните нарушения и наказания.</w:t>
      </w:r>
    </w:p>
    <w:p w:rsidR="009415D5" w:rsidRPr="00FF239A" w:rsidRDefault="009415D5" w:rsidP="009415D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>(3) Приходите от глоби и имуществени санкции по наказателни постановления, издадени от кмета на общината, постъпват в приход на бюджета на общината.</w:t>
      </w: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ab/>
        <w:t>Член 30 става чл.37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b/>
          <w:sz w:val="24"/>
          <w:szCs w:val="24"/>
        </w:rPr>
        <w:t>Чл.37</w:t>
      </w:r>
      <w:r w:rsidRPr="00FF239A">
        <w:rPr>
          <w:rFonts w:ascii="Times New Roman" w:hAnsi="Times New Roman" w:cs="Times New Roman"/>
          <w:sz w:val="24"/>
          <w:szCs w:val="24"/>
        </w:rPr>
        <w:t xml:space="preserve"> 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>За не включени в Наредбата такси и цени на услуги и др</w:t>
      </w:r>
      <w:r w:rsidRPr="00FF239A">
        <w:rPr>
          <w:rFonts w:ascii="Times New Roman" w:hAnsi="Times New Roman" w:cs="Times New Roman"/>
          <w:sz w:val="24"/>
          <w:szCs w:val="24"/>
        </w:rPr>
        <w:t>уги, произтичащи от закон плащания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>, Об</w:t>
      </w:r>
      <w:r w:rsidRPr="00FF239A">
        <w:rPr>
          <w:rFonts w:ascii="Times New Roman" w:hAnsi="Times New Roman" w:cs="Times New Roman"/>
          <w:sz w:val="24"/>
          <w:szCs w:val="24"/>
        </w:rPr>
        <w:t>щински съвет Земен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 приема отделни решения, които се прилагат като приложения към тази Наредба.</w:t>
      </w: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ПРЕХОДНИ</w:t>
      </w:r>
      <w:r w:rsidRPr="00FF23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И </w:t>
      </w:r>
      <w:r w:rsidRPr="00FF23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ЗАКЛЮЧИТЕЛНИ  </w:t>
      </w:r>
      <w:r w:rsidRPr="00FF23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239A">
        <w:rPr>
          <w:rFonts w:ascii="Times New Roman" w:hAnsi="Times New Roman" w:cs="Times New Roman"/>
          <w:b/>
          <w:sz w:val="24"/>
          <w:szCs w:val="24"/>
          <w:lang w:val="en-US"/>
        </w:rPr>
        <w:t>РАЗПОРЕДБИ</w:t>
      </w:r>
    </w:p>
    <w:p w:rsidR="009415D5" w:rsidRPr="00FF239A" w:rsidRDefault="009415D5" w:rsidP="009415D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ab/>
        <w:t>§ 1. За неизяснените в Наредбата клаузи, остават в сила разпоредбите на ЗМДТ.</w:t>
      </w:r>
    </w:p>
    <w:p w:rsidR="009415D5" w:rsidRPr="00FF239A" w:rsidRDefault="009415D5" w:rsidP="009415D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ab/>
        <w:t xml:space="preserve">§ 2. Изпълнението и контрола по изпълнението на </w:t>
      </w:r>
      <w:r w:rsidRPr="00FF239A">
        <w:rPr>
          <w:rFonts w:ascii="Times New Roman" w:hAnsi="Times New Roman" w:cs="Times New Roman"/>
          <w:sz w:val="24"/>
          <w:szCs w:val="24"/>
        </w:rPr>
        <w:t>Н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аредбата се осъществява от Кмета на общината и </w:t>
      </w:r>
      <w:r w:rsidRPr="00FF239A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en-US"/>
        </w:rPr>
        <w:t>Директора на Дирекция „ФС</w:t>
      </w:r>
      <w:r w:rsidRPr="00FF239A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Д</w:t>
      </w:r>
      <w:r w:rsidRPr="00FF239A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en-US"/>
        </w:rPr>
        <w:t xml:space="preserve"> и </w:t>
      </w:r>
      <w:r w:rsidRPr="00FF239A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АО</w:t>
      </w:r>
      <w:r w:rsidRPr="00FF239A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en-US"/>
        </w:rPr>
        <w:t>”.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§ 3. </w:t>
      </w:r>
      <w:r w:rsidR="00334AFA">
        <w:rPr>
          <w:rFonts w:ascii="Times New Roman" w:hAnsi="Times New Roman" w:cs="Times New Roman"/>
          <w:sz w:val="24"/>
          <w:szCs w:val="24"/>
        </w:rPr>
        <w:t>П</w:t>
      </w:r>
      <w:r w:rsidRPr="00FF239A">
        <w:rPr>
          <w:rFonts w:ascii="Times New Roman" w:hAnsi="Times New Roman" w:cs="Times New Roman"/>
          <w:sz w:val="24"/>
          <w:szCs w:val="24"/>
        </w:rPr>
        <w:t>риложение №1 към Наредбата за определяне размера и администратирането на такси и цени на услугите на територията на община Земен , раздели  и точки както следва:</w:t>
      </w:r>
    </w:p>
    <w:p w:rsidR="009415D5" w:rsidRPr="00334AFA" w:rsidRDefault="009415D5" w:rsidP="009415D5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334AF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F239A">
        <w:rPr>
          <w:rFonts w:ascii="Times New Roman" w:hAnsi="Times New Roman" w:cs="Times New Roman"/>
          <w:sz w:val="24"/>
          <w:szCs w:val="24"/>
        </w:rPr>
        <w:t xml:space="preserve"> - </w:t>
      </w:r>
      <w:r w:rsidR="00334AFA" w:rsidRPr="00334AFA">
        <w:rPr>
          <w:rFonts w:ascii="Times New Roman" w:hAnsi="Times New Roman" w:cs="Times New Roman"/>
          <w:bCs/>
          <w:sz w:val="24"/>
          <w:szCs w:val="24"/>
          <w:lang w:val="en-US"/>
        </w:rPr>
        <w:t>Такси за ползване на пазари, тържища, тротоари, площади, улични платна, панаири и терени с друго предназначение</w:t>
      </w:r>
    </w:p>
    <w:p w:rsidR="00334AFA" w:rsidRPr="00334AFA" w:rsidRDefault="00334AFA" w:rsidP="00334AFA">
      <w:pPr>
        <w:pStyle w:val="ListParagraph"/>
        <w:numPr>
          <w:ilvl w:val="0"/>
          <w:numId w:val="23"/>
        </w:numPr>
        <w:ind w:left="1134" w:hanging="141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 w:rsidR="009415D5" w:rsidRPr="00334AFA">
        <w:rPr>
          <w:rFonts w:ascii="Times New Roman" w:hAnsi="Times New Roman" w:cs="Times New Roman"/>
          <w:sz w:val="24"/>
          <w:szCs w:val="24"/>
        </w:rPr>
        <w:t xml:space="preserve">Раздел  </w:t>
      </w:r>
      <w:r w:rsidRPr="00334AFA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9415D5" w:rsidRPr="00334AFA">
        <w:rPr>
          <w:rFonts w:ascii="Times New Roman" w:hAnsi="Times New Roman" w:cs="Times New Roman"/>
          <w:sz w:val="24"/>
          <w:szCs w:val="24"/>
        </w:rPr>
        <w:t xml:space="preserve"> -</w:t>
      </w:r>
      <w:r w:rsidRPr="00334AF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334AFA">
        <w:rPr>
          <w:rFonts w:ascii="Times New Roman" w:hAnsi="Times New Roman" w:cs="Times New Roman"/>
          <w:bCs/>
          <w:sz w:val="24"/>
          <w:szCs w:val="24"/>
          <w:lang w:val="en-US"/>
        </w:rPr>
        <w:t>Такси за детски ясли, детски градини, домове за социални грижи, лагери и други общински социални услуги</w:t>
      </w:r>
    </w:p>
    <w:p w:rsidR="009415D5" w:rsidRDefault="00334AFA" w:rsidP="00334A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9415D5" w:rsidRPr="00334AFA">
        <w:rPr>
          <w:rFonts w:ascii="Times New Roman" w:hAnsi="Times New Roman" w:cs="Times New Roman"/>
          <w:sz w:val="24"/>
          <w:szCs w:val="24"/>
        </w:rPr>
        <w:t>риложение №1“а“ към наредбата със следните раздели:</w:t>
      </w:r>
    </w:p>
    <w:p w:rsidR="00334AFA" w:rsidRPr="00334AFA" w:rsidRDefault="00334AFA" w:rsidP="00334A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15D5" w:rsidRPr="00FF239A" w:rsidRDefault="009415D5" w:rsidP="009415D5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 xml:space="preserve">Раздел ІV </w:t>
      </w:r>
    </w:p>
    <w:p w:rsidR="009415D5" w:rsidRDefault="009415D5" w:rsidP="009415D5">
      <w:pPr>
        <w:ind w:left="142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F239A">
        <w:rPr>
          <w:rFonts w:ascii="Times New Roman" w:hAnsi="Times New Roman" w:cs="Times New Roman"/>
          <w:sz w:val="24"/>
          <w:szCs w:val="24"/>
        </w:rPr>
        <w:t>Административно – технически  услуги – „Кадастър“,  „Устройство на територията“,  „Контрол по строителството“;</w:t>
      </w:r>
    </w:p>
    <w:p w:rsidR="00334AFA" w:rsidRPr="00334AFA" w:rsidRDefault="00334AFA" w:rsidP="00334A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lang w:val="en-US"/>
        </w:rPr>
        <w:t xml:space="preserve">                            </w:t>
      </w:r>
      <w:r w:rsidRPr="00334AFA">
        <w:rPr>
          <w:rFonts w:ascii="Times New Roman" w:hAnsi="Times New Roman" w:cs="Times New Roman"/>
          <w:sz w:val="24"/>
          <w:szCs w:val="24"/>
          <w:lang w:val="bg-BG"/>
        </w:rPr>
        <w:t xml:space="preserve">Раздел </w:t>
      </w:r>
      <w:r w:rsidRPr="00334AFA">
        <w:rPr>
          <w:rFonts w:ascii="Times New Roman" w:hAnsi="Times New Roman" w:cs="Times New Roman"/>
          <w:sz w:val="24"/>
          <w:szCs w:val="24"/>
          <w:lang w:val="en-US"/>
        </w:rPr>
        <w:t>V</w:t>
      </w:r>
    </w:p>
    <w:p w:rsidR="00334AFA" w:rsidRPr="00334AFA" w:rsidRDefault="00334AFA" w:rsidP="00334AFA">
      <w:pPr>
        <w:pStyle w:val="NoSpacing"/>
        <w:numPr>
          <w:ilvl w:val="0"/>
          <w:numId w:val="23"/>
        </w:numPr>
        <w:ind w:left="1418" w:hanging="284"/>
        <w:rPr>
          <w:rFonts w:ascii="Times New Roman" w:hAnsi="Times New Roman" w:cs="Times New Roman"/>
          <w:sz w:val="24"/>
          <w:szCs w:val="24"/>
          <w:lang w:val="bg-BG"/>
        </w:rPr>
      </w:pPr>
      <w:r w:rsidRPr="00334AFA">
        <w:rPr>
          <w:rFonts w:ascii="Times New Roman" w:hAnsi="Times New Roman" w:cs="Times New Roman"/>
          <w:sz w:val="24"/>
          <w:szCs w:val="24"/>
          <w:lang w:val="en-US"/>
        </w:rPr>
        <w:t>Административни</w:t>
      </w:r>
      <w:r w:rsidRPr="00334AFA">
        <w:rPr>
          <w:rFonts w:ascii="Times New Roman" w:hAnsi="Times New Roman" w:cs="Times New Roman"/>
          <w:sz w:val="24"/>
          <w:szCs w:val="24"/>
        </w:rPr>
        <w:t xml:space="preserve"> </w:t>
      </w:r>
      <w:r w:rsidRPr="00334AFA">
        <w:rPr>
          <w:rFonts w:ascii="Times New Roman" w:hAnsi="Times New Roman" w:cs="Times New Roman"/>
          <w:sz w:val="24"/>
          <w:szCs w:val="24"/>
          <w:lang w:val="en-US"/>
        </w:rPr>
        <w:t xml:space="preserve"> услуги</w:t>
      </w:r>
      <w:r w:rsidRPr="00334AFA">
        <w:rPr>
          <w:rFonts w:ascii="Times New Roman" w:hAnsi="Times New Roman" w:cs="Times New Roman"/>
          <w:sz w:val="24"/>
          <w:szCs w:val="24"/>
        </w:rPr>
        <w:t xml:space="preserve">  „Гражданска регистрация и актосъставяне“</w:t>
      </w:r>
    </w:p>
    <w:p w:rsidR="00334AFA" w:rsidRDefault="00334AFA" w:rsidP="00334AFA">
      <w:pPr>
        <w:pStyle w:val="NoSpacing"/>
        <w:ind w:left="1418"/>
        <w:rPr>
          <w:rFonts w:ascii="Times New Roman" w:hAnsi="Times New Roman" w:cs="Times New Roman"/>
          <w:sz w:val="24"/>
          <w:szCs w:val="24"/>
        </w:rPr>
      </w:pPr>
    </w:p>
    <w:p w:rsidR="00334AFA" w:rsidRPr="00334AFA" w:rsidRDefault="00334AFA" w:rsidP="00334AFA">
      <w:pPr>
        <w:pStyle w:val="NoSpacing"/>
        <w:ind w:left="42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334AFA">
        <w:rPr>
          <w:rFonts w:ascii="Times New Roman" w:hAnsi="Times New Roman" w:cs="Times New Roman"/>
          <w:sz w:val="24"/>
          <w:szCs w:val="24"/>
          <w:lang w:val="en-US"/>
        </w:rPr>
        <w:t>Раздел VІ</w:t>
      </w:r>
      <w:r w:rsidRPr="00334A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4AFA" w:rsidRPr="00334AFA" w:rsidRDefault="00334AFA" w:rsidP="00334AFA">
      <w:pPr>
        <w:pStyle w:val="NoSpacing"/>
        <w:numPr>
          <w:ilvl w:val="0"/>
          <w:numId w:val="23"/>
        </w:numPr>
        <w:tabs>
          <w:tab w:val="left" w:pos="1276"/>
        </w:tabs>
        <w:ind w:hanging="1014"/>
        <w:rPr>
          <w:rFonts w:ascii="Times New Roman" w:hAnsi="Times New Roman" w:cs="Times New Roman"/>
          <w:sz w:val="24"/>
          <w:szCs w:val="24"/>
          <w:lang w:val="en-US"/>
        </w:rPr>
      </w:pPr>
      <w:r w:rsidRPr="00334AFA">
        <w:rPr>
          <w:rFonts w:ascii="Times New Roman" w:hAnsi="Times New Roman" w:cs="Times New Roman"/>
          <w:sz w:val="24"/>
          <w:szCs w:val="24"/>
          <w:lang w:val="en-US"/>
        </w:rPr>
        <w:t>Такса за притежаване на куче</w:t>
      </w:r>
    </w:p>
    <w:p w:rsidR="00334AFA" w:rsidRPr="00334AFA" w:rsidRDefault="00334AFA" w:rsidP="00334AFA">
      <w:pPr>
        <w:pStyle w:val="NoSpacing"/>
        <w:ind w:left="1418"/>
        <w:rPr>
          <w:rFonts w:ascii="Times New Roman" w:hAnsi="Times New Roman" w:cs="Times New Roman"/>
          <w:sz w:val="24"/>
          <w:szCs w:val="24"/>
          <w:lang w:val="bg-BG"/>
        </w:rPr>
      </w:pPr>
    </w:p>
    <w:p w:rsidR="009415D5" w:rsidRPr="00FF239A" w:rsidRDefault="009415D5" w:rsidP="009415D5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>Раздел VII</w:t>
      </w:r>
    </w:p>
    <w:p w:rsidR="009415D5" w:rsidRPr="00FF239A" w:rsidRDefault="009415D5" w:rsidP="009415D5">
      <w:pPr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>Административни услуги  „Селско стопанство и екология“</w:t>
      </w:r>
      <w:r w:rsidRPr="00FF239A">
        <w:rPr>
          <w:rFonts w:ascii="Times New Roman" w:hAnsi="Times New Roman" w:cs="Times New Roman"/>
          <w:sz w:val="24"/>
          <w:szCs w:val="24"/>
        </w:rPr>
        <w:t>;</w:t>
      </w:r>
    </w:p>
    <w:p w:rsidR="009415D5" w:rsidRPr="00FF239A" w:rsidRDefault="009415D5" w:rsidP="009415D5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>Раздел VIII</w:t>
      </w:r>
    </w:p>
    <w:p w:rsidR="009415D5" w:rsidRPr="00FF239A" w:rsidRDefault="009415D5" w:rsidP="009415D5">
      <w:pPr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>Административни услуги „Търговия, туризъм и транспорт“</w:t>
      </w:r>
      <w:r w:rsidRPr="00FF239A">
        <w:rPr>
          <w:rFonts w:ascii="Times New Roman" w:hAnsi="Times New Roman" w:cs="Times New Roman"/>
          <w:sz w:val="24"/>
          <w:szCs w:val="24"/>
        </w:rPr>
        <w:t>;</w:t>
      </w:r>
    </w:p>
    <w:p w:rsidR="009415D5" w:rsidRPr="00FF239A" w:rsidRDefault="009415D5" w:rsidP="009415D5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 xml:space="preserve">Раздел IX </w:t>
      </w:r>
    </w:p>
    <w:p w:rsidR="009415D5" w:rsidRPr="00FF239A" w:rsidRDefault="009415D5" w:rsidP="009415D5">
      <w:pPr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Административно – технически  услуги  „Общинска собственост“;</w:t>
      </w:r>
    </w:p>
    <w:p w:rsidR="009415D5" w:rsidRPr="00FF239A" w:rsidRDefault="009415D5" w:rsidP="009415D5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Раздел X</w:t>
      </w:r>
    </w:p>
    <w:p w:rsidR="009415D5" w:rsidRPr="00FF239A" w:rsidRDefault="009415D5" w:rsidP="009415D5">
      <w:pPr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Административни услуги   „Местни данъци и такси“;</w:t>
      </w:r>
    </w:p>
    <w:p w:rsidR="009415D5" w:rsidRPr="00FF239A" w:rsidRDefault="009415D5" w:rsidP="009415D5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Раздел XI</w:t>
      </w:r>
    </w:p>
    <w:p w:rsidR="009415D5" w:rsidRPr="00FF239A" w:rsidRDefault="009415D5" w:rsidP="009415D5">
      <w:pPr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Административни услуги   „Зелена система“;</w:t>
      </w:r>
    </w:p>
    <w:p w:rsidR="009415D5" w:rsidRPr="00FF239A" w:rsidRDefault="009415D5" w:rsidP="009415D5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Раздел XII</w:t>
      </w:r>
    </w:p>
    <w:p w:rsidR="009415D5" w:rsidRPr="00FF239A" w:rsidRDefault="009415D5" w:rsidP="009415D5">
      <w:pPr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Дейност  Нотариални   заверки;</w:t>
      </w:r>
    </w:p>
    <w:p w:rsidR="009415D5" w:rsidRPr="00FF239A" w:rsidRDefault="009415D5" w:rsidP="009415D5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lastRenderedPageBreak/>
        <w:t>Раздел XIII</w:t>
      </w:r>
    </w:p>
    <w:p w:rsidR="009415D5" w:rsidRDefault="009415D5" w:rsidP="009415D5">
      <w:pPr>
        <w:ind w:left="142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F239A">
        <w:rPr>
          <w:rFonts w:ascii="Times New Roman" w:hAnsi="Times New Roman" w:cs="Times New Roman"/>
          <w:sz w:val="24"/>
          <w:szCs w:val="24"/>
        </w:rPr>
        <w:t>Административна услуга – предоставяне информация по Закона за достъп до обществена информация и друга информация;</w:t>
      </w:r>
    </w:p>
    <w:p w:rsidR="00334AFA" w:rsidRDefault="00334AFA" w:rsidP="00334A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334AFA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иложение №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 към наредбата със следни</w:t>
      </w:r>
      <w:r>
        <w:rPr>
          <w:rFonts w:ascii="Times New Roman" w:hAnsi="Times New Roman" w:cs="Times New Roman"/>
          <w:sz w:val="24"/>
          <w:szCs w:val="24"/>
          <w:lang w:val="bg-BG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раздел</w:t>
      </w:r>
      <w:r w:rsidRPr="00334AFA">
        <w:rPr>
          <w:rFonts w:ascii="Times New Roman" w:hAnsi="Times New Roman" w:cs="Times New Roman"/>
          <w:sz w:val="24"/>
          <w:szCs w:val="24"/>
        </w:rPr>
        <w:t>:</w:t>
      </w:r>
    </w:p>
    <w:p w:rsidR="00334AFA" w:rsidRPr="00457AC2" w:rsidRDefault="00334AFA" w:rsidP="00457AC2">
      <w:pPr>
        <w:pStyle w:val="NoSpacing"/>
        <w:numPr>
          <w:ilvl w:val="0"/>
          <w:numId w:val="23"/>
        </w:numPr>
        <w:ind w:left="1418" w:hanging="284"/>
        <w:rPr>
          <w:rFonts w:ascii="Times New Roman" w:hAnsi="Times New Roman" w:cs="Times New Roman"/>
          <w:sz w:val="24"/>
          <w:szCs w:val="24"/>
          <w:lang w:val="bg-BG"/>
        </w:rPr>
      </w:pPr>
      <w:r w:rsidRPr="00457AC2">
        <w:rPr>
          <w:rFonts w:ascii="Times New Roman" w:hAnsi="Times New Roman" w:cs="Times New Roman"/>
          <w:sz w:val="24"/>
          <w:szCs w:val="24"/>
          <w:lang w:val="en-US"/>
        </w:rPr>
        <w:t>Раздел І</w:t>
      </w:r>
      <w:r w:rsidRPr="00457AC2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334AFA" w:rsidRPr="00457AC2" w:rsidRDefault="00334AFA" w:rsidP="00334AFA">
      <w:pPr>
        <w:pStyle w:val="NoSpacing"/>
        <w:ind w:left="1418"/>
        <w:rPr>
          <w:rFonts w:ascii="Times New Roman" w:hAnsi="Times New Roman" w:cs="Times New Roman"/>
          <w:sz w:val="24"/>
          <w:szCs w:val="24"/>
          <w:lang w:val="en-US"/>
        </w:rPr>
      </w:pPr>
      <w:r w:rsidRPr="00457AC2">
        <w:rPr>
          <w:rFonts w:ascii="Times New Roman" w:hAnsi="Times New Roman" w:cs="Times New Roman"/>
          <w:sz w:val="24"/>
          <w:szCs w:val="24"/>
          <w:lang w:val="en-US"/>
        </w:rPr>
        <w:t>Такси битови отпадъци</w:t>
      </w:r>
    </w:p>
    <w:p w:rsidR="00334AFA" w:rsidRPr="00334AFA" w:rsidRDefault="00334AFA" w:rsidP="00334A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34AFA" w:rsidRPr="00334AFA" w:rsidRDefault="00334AFA" w:rsidP="00334A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34AFA" w:rsidRPr="00334AFA" w:rsidRDefault="00334AFA" w:rsidP="009415D5">
      <w:pPr>
        <w:ind w:left="142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34AFA" w:rsidRPr="00334AFA" w:rsidRDefault="00334AFA" w:rsidP="009415D5">
      <w:pPr>
        <w:ind w:left="142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>§</w:t>
      </w:r>
      <w:r w:rsidRPr="00FF239A">
        <w:rPr>
          <w:rFonts w:ascii="Times New Roman" w:hAnsi="Times New Roman" w:cs="Times New Roman"/>
          <w:sz w:val="24"/>
          <w:szCs w:val="24"/>
        </w:rPr>
        <w:t xml:space="preserve">3а.Неразделна част от Наредбата е измененото Приложение1 и Приложение 1“а“ </w:t>
      </w:r>
      <w:r w:rsidR="00457AC2">
        <w:rPr>
          <w:rFonts w:ascii="Times New Roman" w:hAnsi="Times New Roman" w:cs="Times New Roman"/>
          <w:sz w:val="24"/>
          <w:szCs w:val="24"/>
          <w:lang w:val="bg-BG"/>
        </w:rPr>
        <w:t xml:space="preserve">и Приложение 2 </w:t>
      </w:r>
      <w:r w:rsidRPr="00FF239A">
        <w:rPr>
          <w:rFonts w:ascii="Times New Roman" w:hAnsi="Times New Roman" w:cs="Times New Roman"/>
          <w:sz w:val="24"/>
          <w:szCs w:val="24"/>
        </w:rPr>
        <w:t>– описание на видовете услуги и дължимите за тях такси,описани по-горе.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>§ 4. Наредбата се приема на основание чл.9 от Закона за местни данъци и такси</w:t>
      </w:r>
      <w:r w:rsidRPr="00FF239A">
        <w:rPr>
          <w:rFonts w:ascii="Times New Roman" w:hAnsi="Times New Roman" w:cs="Times New Roman"/>
          <w:sz w:val="24"/>
          <w:szCs w:val="24"/>
        </w:rPr>
        <w:t>.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§ </w:t>
      </w:r>
      <w:r w:rsidRPr="00FF239A">
        <w:rPr>
          <w:rFonts w:ascii="Times New Roman" w:hAnsi="Times New Roman" w:cs="Times New Roman"/>
          <w:sz w:val="24"/>
          <w:szCs w:val="24"/>
        </w:rPr>
        <w:t>5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FF239A">
        <w:rPr>
          <w:rFonts w:ascii="Times New Roman" w:hAnsi="Times New Roman" w:cs="Times New Roman"/>
          <w:sz w:val="24"/>
          <w:szCs w:val="24"/>
        </w:rPr>
        <w:t xml:space="preserve">Изменената и  допълнена 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Наредба e приета с решение № </w:t>
      </w:r>
      <w:r w:rsidRPr="00FF239A">
        <w:rPr>
          <w:rFonts w:ascii="Times New Roman" w:hAnsi="Times New Roman" w:cs="Times New Roman"/>
          <w:sz w:val="24"/>
          <w:szCs w:val="24"/>
        </w:rPr>
        <w:t>216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FF239A">
        <w:rPr>
          <w:rFonts w:ascii="Times New Roman" w:hAnsi="Times New Roman" w:cs="Times New Roman"/>
          <w:sz w:val="24"/>
          <w:szCs w:val="24"/>
        </w:rPr>
        <w:t>28.12.2016</w:t>
      </w:r>
      <w:r w:rsidRPr="00FF239A">
        <w:rPr>
          <w:rFonts w:ascii="Times New Roman" w:hAnsi="Times New Roman" w:cs="Times New Roman"/>
          <w:sz w:val="24"/>
          <w:szCs w:val="24"/>
          <w:lang w:val="en-US"/>
        </w:rPr>
        <w:t xml:space="preserve"> год. на Общински съвет гр. </w:t>
      </w:r>
      <w:r w:rsidRPr="00FF239A">
        <w:rPr>
          <w:rFonts w:ascii="Times New Roman" w:hAnsi="Times New Roman" w:cs="Times New Roman"/>
          <w:sz w:val="24"/>
          <w:szCs w:val="24"/>
        </w:rPr>
        <w:t>Земен.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</w:rPr>
        <w:t>§5а.Промените в Наредбата за определяне размера и администратирането на такси и цени на услугите на територията на община Земен са приети с решение № 341 От Протокол № 37 /22.11.2017г. на общински съвет гр. Земен.</w:t>
      </w:r>
    </w:p>
    <w:p w:rsidR="009415D5" w:rsidRPr="00FF239A" w:rsidRDefault="009415D5" w:rsidP="00941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39A">
        <w:rPr>
          <w:rFonts w:ascii="Times New Roman" w:hAnsi="Times New Roman" w:cs="Times New Roman"/>
          <w:sz w:val="24"/>
          <w:szCs w:val="24"/>
          <w:lang w:val="en-US"/>
        </w:rPr>
        <w:t>§ 6.</w:t>
      </w:r>
      <w:r w:rsidRPr="00FF239A">
        <w:rPr>
          <w:rFonts w:ascii="Times New Roman" w:hAnsi="Times New Roman" w:cs="Times New Roman"/>
          <w:b/>
          <w:sz w:val="24"/>
          <w:szCs w:val="24"/>
        </w:rPr>
        <w:t xml:space="preserve">измененията и допълненията в </w:t>
      </w:r>
      <w:r w:rsidRPr="00FF239A">
        <w:rPr>
          <w:rFonts w:ascii="Times New Roman" w:hAnsi="Times New Roman" w:cs="Times New Roman"/>
          <w:sz w:val="24"/>
          <w:szCs w:val="24"/>
        </w:rPr>
        <w:t xml:space="preserve"> Наредба за определяне размера и администратирането на такси и цени на услугите на територията на община Земен влизат в сила </w:t>
      </w:r>
      <w:r w:rsidR="00457AC2">
        <w:rPr>
          <w:rFonts w:ascii="Times New Roman" w:hAnsi="Times New Roman" w:cs="Times New Roman"/>
          <w:sz w:val="24"/>
          <w:szCs w:val="24"/>
        </w:rPr>
        <w:t xml:space="preserve">от </w:t>
      </w:r>
      <w:r w:rsidR="00457AC2">
        <w:rPr>
          <w:rFonts w:ascii="Times New Roman" w:hAnsi="Times New Roman" w:cs="Times New Roman"/>
          <w:sz w:val="24"/>
          <w:szCs w:val="24"/>
          <w:lang w:val="bg-BG"/>
        </w:rPr>
        <w:t>01.01</w:t>
      </w:r>
      <w:r w:rsidR="00457AC2">
        <w:rPr>
          <w:rFonts w:ascii="Times New Roman" w:hAnsi="Times New Roman" w:cs="Times New Roman"/>
          <w:sz w:val="24"/>
          <w:szCs w:val="24"/>
        </w:rPr>
        <w:t>.20</w:t>
      </w:r>
      <w:r w:rsidR="00457AC2">
        <w:rPr>
          <w:rFonts w:ascii="Times New Roman" w:hAnsi="Times New Roman" w:cs="Times New Roman"/>
          <w:sz w:val="24"/>
          <w:szCs w:val="24"/>
          <w:lang w:val="bg-BG"/>
        </w:rPr>
        <w:t>23</w:t>
      </w:r>
      <w:r w:rsidRPr="00FF239A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C17398" w:rsidRPr="00FF239A" w:rsidRDefault="00C17398">
      <w:pPr>
        <w:rPr>
          <w:rFonts w:ascii="Times New Roman" w:hAnsi="Times New Roman" w:cs="Times New Roman"/>
          <w:sz w:val="24"/>
          <w:szCs w:val="24"/>
        </w:rPr>
      </w:pPr>
    </w:p>
    <w:sectPr w:rsidR="00C17398" w:rsidRPr="00FF239A" w:rsidSect="00C1739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07BB" w:rsidRDefault="00B907BB" w:rsidP="0057493D">
      <w:pPr>
        <w:spacing w:after="0" w:line="240" w:lineRule="auto"/>
      </w:pPr>
      <w:r>
        <w:separator/>
      </w:r>
    </w:p>
  </w:endnote>
  <w:endnote w:type="continuationSeparator" w:id="0">
    <w:p w:rsidR="00B907BB" w:rsidRDefault="00B907BB" w:rsidP="00574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716310"/>
      <w:docPartObj>
        <w:docPartGallery w:val="Page Numbers (Bottom of Page)"/>
        <w:docPartUnique/>
      </w:docPartObj>
    </w:sdtPr>
    <w:sdtContent>
      <w:p w:rsidR="0057493D" w:rsidRDefault="0057493D">
        <w:pPr>
          <w:pStyle w:val="Footer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57493D" w:rsidRDefault="0057493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07BB" w:rsidRDefault="00B907BB" w:rsidP="0057493D">
      <w:pPr>
        <w:spacing w:after="0" w:line="240" w:lineRule="auto"/>
      </w:pPr>
      <w:r>
        <w:separator/>
      </w:r>
    </w:p>
  </w:footnote>
  <w:footnote w:type="continuationSeparator" w:id="0">
    <w:p w:rsidR="00B907BB" w:rsidRDefault="00B907BB" w:rsidP="005749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61E18"/>
    <w:multiLevelType w:val="singleLevel"/>
    <w:tmpl w:val="6D96826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">
    <w:nsid w:val="07533A60"/>
    <w:multiLevelType w:val="singleLevel"/>
    <w:tmpl w:val="6D96826C"/>
    <w:lvl w:ilvl="0">
      <w:start w:val="3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">
    <w:nsid w:val="0CFE1784"/>
    <w:multiLevelType w:val="hybridMultilevel"/>
    <w:tmpl w:val="94BA4776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7A0063C"/>
    <w:multiLevelType w:val="hybridMultilevel"/>
    <w:tmpl w:val="E95E6E5E"/>
    <w:lvl w:ilvl="0" w:tplc="0402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">
    <w:nsid w:val="20790838"/>
    <w:multiLevelType w:val="hybridMultilevel"/>
    <w:tmpl w:val="00F2A23C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1114DD1"/>
    <w:multiLevelType w:val="hybridMultilevel"/>
    <w:tmpl w:val="0A943502"/>
    <w:lvl w:ilvl="0" w:tplc="C61A4986">
      <w:start w:val="1"/>
      <w:numFmt w:val="decimal"/>
      <w:lvlText w:val="%1."/>
      <w:lvlJc w:val="left"/>
      <w:pPr>
        <w:ind w:left="1773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493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213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933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653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373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093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813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533" w:hanging="180"/>
      </w:pPr>
      <w:rPr>
        <w:rFonts w:cs="Times New Roman"/>
      </w:rPr>
    </w:lvl>
  </w:abstractNum>
  <w:abstractNum w:abstractNumId="6">
    <w:nsid w:val="2BD83BE6"/>
    <w:multiLevelType w:val="hybridMultilevel"/>
    <w:tmpl w:val="14CACFF0"/>
    <w:lvl w:ilvl="0" w:tplc="CF384C00">
      <w:start w:val="1"/>
      <w:numFmt w:val="decimal"/>
      <w:lvlText w:val="%1."/>
      <w:lvlJc w:val="left"/>
      <w:pPr>
        <w:ind w:left="177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93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09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  <w:rPr>
        <w:rFonts w:cs="Times New Roman"/>
      </w:rPr>
    </w:lvl>
  </w:abstractNum>
  <w:abstractNum w:abstractNumId="7">
    <w:nsid w:val="32CC0404"/>
    <w:multiLevelType w:val="singleLevel"/>
    <w:tmpl w:val="6D96826C"/>
    <w:lvl w:ilvl="0">
      <w:start w:val="4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8">
    <w:nsid w:val="43AD02B0"/>
    <w:multiLevelType w:val="hybridMultilevel"/>
    <w:tmpl w:val="14CACFF0"/>
    <w:lvl w:ilvl="0" w:tplc="CF384C00">
      <w:start w:val="1"/>
      <w:numFmt w:val="decimal"/>
      <w:lvlText w:val="%1."/>
      <w:lvlJc w:val="left"/>
      <w:pPr>
        <w:ind w:left="177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93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09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  <w:rPr>
        <w:rFonts w:cs="Times New Roman"/>
      </w:rPr>
    </w:lvl>
  </w:abstractNum>
  <w:abstractNum w:abstractNumId="9">
    <w:nsid w:val="44982E0B"/>
    <w:multiLevelType w:val="hybridMultilevel"/>
    <w:tmpl w:val="361C200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455C2E1B"/>
    <w:multiLevelType w:val="singleLevel"/>
    <w:tmpl w:val="12F81778"/>
    <w:lvl w:ilvl="0">
      <w:start w:val="1"/>
      <w:numFmt w:val="decimal"/>
      <w:lvlText w:val="%1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1">
    <w:nsid w:val="4FBD4EED"/>
    <w:multiLevelType w:val="hybridMultilevel"/>
    <w:tmpl w:val="49CCA7A2"/>
    <w:lvl w:ilvl="0" w:tplc="08090017">
      <w:start w:val="1"/>
      <w:numFmt w:val="lowerLetter"/>
      <w:lvlText w:val="%1)"/>
      <w:lvlJc w:val="left"/>
      <w:pPr>
        <w:ind w:left="21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2">
    <w:nsid w:val="54475F85"/>
    <w:multiLevelType w:val="singleLevel"/>
    <w:tmpl w:val="6D96826C"/>
    <w:lvl w:ilvl="0">
      <w:start w:val="3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3">
    <w:nsid w:val="5AD32811"/>
    <w:multiLevelType w:val="multilevel"/>
    <w:tmpl w:val="22C2D39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74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2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1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4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7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72" w:hanging="1800"/>
      </w:pPr>
      <w:rPr>
        <w:rFonts w:cs="Times New Roman" w:hint="default"/>
      </w:rPr>
    </w:lvl>
  </w:abstractNum>
  <w:abstractNum w:abstractNumId="14">
    <w:nsid w:val="5D4D1617"/>
    <w:multiLevelType w:val="hybridMultilevel"/>
    <w:tmpl w:val="EB7CB9EA"/>
    <w:lvl w:ilvl="0" w:tplc="0409000F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5">
    <w:nsid w:val="61C05A44"/>
    <w:multiLevelType w:val="singleLevel"/>
    <w:tmpl w:val="6D96826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6">
    <w:nsid w:val="662C7A5B"/>
    <w:multiLevelType w:val="singleLevel"/>
    <w:tmpl w:val="6D96826C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7">
    <w:nsid w:val="6CF65CE7"/>
    <w:multiLevelType w:val="singleLevel"/>
    <w:tmpl w:val="6D96826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8">
    <w:nsid w:val="7B2E79FD"/>
    <w:multiLevelType w:val="hybridMultilevel"/>
    <w:tmpl w:val="A6A4795A"/>
    <w:lvl w:ilvl="0" w:tplc="D0666992">
      <w:start w:val="1"/>
      <w:numFmt w:val="decimal"/>
      <w:lvlText w:val="%1."/>
      <w:lvlJc w:val="left"/>
      <w:pPr>
        <w:ind w:left="1773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493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213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933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653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373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093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813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533" w:hanging="180"/>
      </w:pPr>
      <w:rPr>
        <w:rFonts w:cs="Times New Roman"/>
      </w:rPr>
    </w:lvl>
  </w:abstractNum>
  <w:abstractNum w:abstractNumId="19">
    <w:nsid w:val="7B500A9C"/>
    <w:multiLevelType w:val="singleLevel"/>
    <w:tmpl w:val="6D96826C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6"/>
  </w:num>
  <w:num w:numId="3">
    <w:abstractNumId w:val="12"/>
  </w:num>
  <w:num w:numId="4">
    <w:abstractNumId w:val="17"/>
  </w:num>
  <w:num w:numId="5">
    <w:abstractNumId w:val="17"/>
    <w:lvlOverride w:ilvl="0">
      <w:lvl w:ilvl="0">
        <w:start w:val="2"/>
        <w:numFmt w:val="decimal"/>
        <w:lvlText w:val="%1.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7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5"/>
  </w:num>
  <w:num w:numId="8">
    <w:abstractNumId w:val="15"/>
    <w:lvlOverride w:ilvl="0">
      <w:lvl w:ilvl="0">
        <w:start w:val="2"/>
        <w:numFmt w:val="decimal"/>
        <w:lvlText w:val="%1.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3"/>
  </w:num>
  <w:num w:numId="10">
    <w:abstractNumId w:val="19"/>
  </w:num>
  <w:num w:numId="11">
    <w:abstractNumId w:val="1"/>
  </w:num>
  <w:num w:numId="12">
    <w:abstractNumId w:val="7"/>
  </w:num>
  <w:num w:numId="13">
    <w:abstractNumId w:val="10"/>
  </w:num>
  <w:num w:numId="14">
    <w:abstractNumId w:val="14"/>
  </w:num>
  <w:num w:numId="15">
    <w:abstractNumId w:val="11"/>
  </w:num>
  <w:num w:numId="16">
    <w:abstractNumId w:val="6"/>
  </w:num>
  <w:num w:numId="17">
    <w:abstractNumId w:val="8"/>
  </w:num>
  <w:num w:numId="18">
    <w:abstractNumId w:val="5"/>
  </w:num>
  <w:num w:numId="19">
    <w:abstractNumId w:val="18"/>
  </w:num>
  <w:num w:numId="20">
    <w:abstractNumId w:val="2"/>
  </w:num>
  <w:num w:numId="21">
    <w:abstractNumId w:val="4"/>
  </w:num>
  <w:num w:numId="22">
    <w:abstractNumId w:val="9"/>
  </w:num>
  <w:num w:numId="2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456C32"/>
    <w:rsid w:val="002D48BA"/>
    <w:rsid w:val="00334AFA"/>
    <w:rsid w:val="004100BF"/>
    <w:rsid w:val="00456C32"/>
    <w:rsid w:val="00457AC2"/>
    <w:rsid w:val="004775A8"/>
    <w:rsid w:val="0057493D"/>
    <w:rsid w:val="005A3D8A"/>
    <w:rsid w:val="0070341B"/>
    <w:rsid w:val="00732B83"/>
    <w:rsid w:val="00757312"/>
    <w:rsid w:val="007B07DC"/>
    <w:rsid w:val="007B2E55"/>
    <w:rsid w:val="008516B3"/>
    <w:rsid w:val="009415D5"/>
    <w:rsid w:val="00A34D60"/>
    <w:rsid w:val="00A36D57"/>
    <w:rsid w:val="00B907BB"/>
    <w:rsid w:val="00BA4CC7"/>
    <w:rsid w:val="00BD08A5"/>
    <w:rsid w:val="00C17398"/>
    <w:rsid w:val="00CB76C1"/>
    <w:rsid w:val="00FF2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C32"/>
    <w:rPr>
      <w:lang w:val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32B83"/>
    <w:pPr>
      <w:widowControl w:val="0"/>
      <w:autoSpaceDE w:val="0"/>
      <w:autoSpaceDN w:val="0"/>
      <w:adjustRightInd w:val="0"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6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C32"/>
    <w:rPr>
      <w:rFonts w:ascii="Tahoma" w:hAnsi="Tahoma" w:cs="Tahoma"/>
      <w:sz w:val="16"/>
      <w:szCs w:val="1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32B8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BD08A5"/>
    <w:pPr>
      <w:spacing w:after="0" w:line="240" w:lineRule="auto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334A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4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93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74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93D"/>
    <w:rPr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3FC49-9FEE-4A5E-9A2C-CEB7E44CE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4294960101</TotalTime>
  <Pages>14</Pages>
  <Words>3275</Words>
  <Characters>18674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Zemen</dc:creator>
  <cp:lastModifiedBy>Obchtina-ZEMEN</cp:lastModifiedBy>
  <cp:revision>3</cp:revision>
  <dcterms:created xsi:type="dcterms:W3CDTF">2022-11-18T12:15:00Z</dcterms:created>
  <dcterms:modified xsi:type="dcterms:W3CDTF">2022-11-18T13:55:00Z</dcterms:modified>
</cp:coreProperties>
</file>