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F4D" w:rsidRPr="00CE4F4D" w:rsidRDefault="00CE4F4D" w:rsidP="00CE4F4D">
      <w:pPr>
        <w:rPr>
          <w:lang w:val="bg-BG"/>
        </w:rPr>
      </w:pPr>
      <w:r>
        <w:rPr>
          <w:noProof/>
        </w:rPr>
        <w:drawing>
          <wp:inline distT="0" distB="0" distL="0" distR="0" wp14:anchorId="3EC0BF7C" wp14:editId="351B4E0F">
            <wp:extent cx="8010525" cy="885825"/>
            <wp:effectExtent l="0" t="0" r="9525" b="9525"/>
            <wp:docPr id="1" name="Picture 1" descr="BLANKA B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LANKA B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0721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CD1" w:rsidRPr="0030545F" w:rsidRDefault="00CE4F4D" w:rsidP="00CE4F4D">
      <w:pPr>
        <w:tabs>
          <w:tab w:val="left" w:pos="5070"/>
        </w:tabs>
        <w:jc w:val="center"/>
        <w:rPr>
          <w:rFonts w:ascii="Times New Roman" w:hAnsi="Times New Roman" w:cs="Times New Roman"/>
          <w:b/>
          <w:i/>
          <w:sz w:val="52"/>
          <w:szCs w:val="52"/>
          <w:lang w:val="bg-BG"/>
        </w:rPr>
      </w:pPr>
      <w:r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>С</w:t>
      </w:r>
      <w:r w:rsidR="0030545F"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 xml:space="preserve"> </w:t>
      </w:r>
      <w:r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>Ъ</w:t>
      </w:r>
      <w:r w:rsidR="0030545F"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 xml:space="preserve"> </w:t>
      </w:r>
      <w:r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>О</w:t>
      </w:r>
      <w:r w:rsidR="0030545F"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 xml:space="preserve"> </w:t>
      </w:r>
      <w:r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>Б</w:t>
      </w:r>
      <w:r w:rsidR="0030545F"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 xml:space="preserve"> </w:t>
      </w:r>
      <w:r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>Щ</w:t>
      </w:r>
      <w:r w:rsidR="0030545F"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 xml:space="preserve"> </w:t>
      </w:r>
      <w:r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>Е</w:t>
      </w:r>
      <w:r w:rsidR="0030545F"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 xml:space="preserve"> </w:t>
      </w:r>
      <w:r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>Н</w:t>
      </w:r>
      <w:r w:rsidR="0030545F"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 xml:space="preserve"> </w:t>
      </w:r>
      <w:r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>И</w:t>
      </w:r>
      <w:r w:rsidR="0030545F"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 xml:space="preserve"> </w:t>
      </w:r>
      <w:r w:rsidRPr="0030545F">
        <w:rPr>
          <w:rFonts w:ascii="Times New Roman" w:hAnsi="Times New Roman" w:cs="Times New Roman"/>
          <w:b/>
          <w:i/>
          <w:sz w:val="52"/>
          <w:szCs w:val="52"/>
          <w:lang w:val="bg-BG"/>
        </w:rPr>
        <w:t xml:space="preserve">Е </w:t>
      </w:r>
    </w:p>
    <w:p w:rsidR="00CE4F4D" w:rsidRPr="00CE4F4D" w:rsidRDefault="00CE4F4D" w:rsidP="00CE4F4D">
      <w:pPr>
        <w:tabs>
          <w:tab w:val="left" w:pos="5070"/>
        </w:tabs>
        <w:jc w:val="center"/>
        <w:rPr>
          <w:rFonts w:ascii="Times New Roman" w:hAnsi="Times New Roman" w:cs="Times New Roman"/>
          <w:b/>
          <w:i/>
          <w:sz w:val="48"/>
          <w:szCs w:val="48"/>
          <w:u w:val="single"/>
          <w:lang w:val="bg-BG"/>
        </w:rPr>
      </w:pPr>
      <w:r w:rsidRPr="00CE4F4D">
        <w:rPr>
          <w:rFonts w:ascii="Times New Roman" w:hAnsi="Times New Roman" w:cs="Times New Roman"/>
          <w:i/>
          <w:sz w:val="48"/>
          <w:szCs w:val="48"/>
          <w:lang w:val="bg-BG"/>
        </w:rPr>
        <w:t>Във връзка с насрочените избори за народни представители на 27 октомври 2024 г. Об</w:t>
      </w:r>
      <w:r w:rsidR="00B034B6">
        <w:rPr>
          <w:rFonts w:ascii="Times New Roman" w:hAnsi="Times New Roman" w:cs="Times New Roman"/>
          <w:i/>
          <w:sz w:val="48"/>
          <w:szCs w:val="48"/>
          <w:lang w:val="bg-BG"/>
        </w:rPr>
        <w:t>щина Земен организира дежурство</w:t>
      </w:r>
      <w:r w:rsidR="00B034B6">
        <w:rPr>
          <w:rFonts w:ascii="Times New Roman" w:hAnsi="Times New Roman" w:cs="Times New Roman"/>
          <w:i/>
          <w:sz w:val="48"/>
          <w:szCs w:val="48"/>
          <w:lang w:val="bg-BG"/>
        </w:rPr>
        <w:br/>
      </w:r>
      <w:r w:rsidRPr="00CE4F4D">
        <w:rPr>
          <w:rFonts w:ascii="Times New Roman" w:hAnsi="Times New Roman" w:cs="Times New Roman"/>
          <w:b/>
          <w:i/>
          <w:sz w:val="48"/>
          <w:szCs w:val="48"/>
          <w:u w:val="single"/>
          <w:lang w:val="bg-BG"/>
        </w:rPr>
        <w:t>на 12 октомври 2024г., от 08:00 часа до 17:00 часа за:</w:t>
      </w:r>
    </w:p>
    <w:p w:rsidR="00CE4F4D" w:rsidRPr="00CE4F4D" w:rsidRDefault="00CE4F4D" w:rsidP="00CE4F4D">
      <w:pPr>
        <w:tabs>
          <w:tab w:val="left" w:pos="5070"/>
        </w:tabs>
        <w:rPr>
          <w:rFonts w:ascii="Times New Roman" w:hAnsi="Times New Roman" w:cs="Times New Roman"/>
          <w:i/>
          <w:sz w:val="48"/>
          <w:szCs w:val="48"/>
          <w:lang w:val="bg-BG"/>
        </w:rPr>
      </w:pPr>
      <w:r w:rsidRPr="00CE4F4D">
        <w:rPr>
          <w:rFonts w:ascii="Times New Roman" w:hAnsi="Times New Roman" w:cs="Times New Roman"/>
          <w:i/>
          <w:sz w:val="48"/>
          <w:szCs w:val="48"/>
          <w:lang w:val="bg-BG"/>
        </w:rPr>
        <w:t>- подаване на заявление за гласуване с подвижна избирателна кутия от избиратели с тр</w:t>
      </w:r>
      <w:r w:rsidR="0027042C">
        <w:rPr>
          <w:rFonts w:ascii="Times New Roman" w:hAnsi="Times New Roman" w:cs="Times New Roman"/>
          <w:i/>
          <w:sz w:val="48"/>
          <w:szCs w:val="48"/>
          <w:lang w:val="bg-BG"/>
        </w:rPr>
        <w:t>айни увреждания, които не им поз</w:t>
      </w:r>
      <w:bookmarkStart w:id="0" w:name="_GoBack"/>
      <w:bookmarkEnd w:id="0"/>
      <w:r w:rsidRPr="00CE4F4D">
        <w:rPr>
          <w:rFonts w:ascii="Times New Roman" w:hAnsi="Times New Roman" w:cs="Times New Roman"/>
          <w:i/>
          <w:sz w:val="48"/>
          <w:szCs w:val="48"/>
          <w:lang w:val="bg-BG"/>
        </w:rPr>
        <w:t>воляват да упражнят избирателното си право в изборното помещение</w:t>
      </w:r>
      <w:r w:rsidRPr="00CE4F4D">
        <w:rPr>
          <w:rFonts w:ascii="Times New Roman" w:hAnsi="Times New Roman" w:cs="Times New Roman"/>
          <w:i/>
          <w:sz w:val="48"/>
          <w:szCs w:val="48"/>
        </w:rPr>
        <w:t>;</w:t>
      </w:r>
    </w:p>
    <w:p w:rsidR="00CE4F4D" w:rsidRPr="00CE4F4D" w:rsidRDefault="00CE4F4D" w:rsidP="00CE4F4D">
      <w:pPr>
        <w:tabs>
          <w:tab w:val="left" w:pos="5070"/>
        </w:tabs>
        <w:rPr>
          <w:rFonts w:ascii="Times New Roman" w:hAnsi="Times New Roman" w:cs="Times New Roman"/>
          <w:i/>
          <w:sz w:val="48"/>
          <w:szCs w:val="48"/>
          <w:lang w:val="bg-BG"/>
        </w:rPr>
      </w:pPr>
      <w:r w:rsidRPr="00CE4F4D">
        <w:rPr>
          <w:rFonts w:ascii="Times New Roman" w:hAnsi="Times New Roman" w:cs="Times New Roman"/>
          <w:i/>
          <w:sz w:val="48"/>
          <w:szCs w:val="48"/>
          <w:lang w:val="bg-BG"/>
        </w:rPr>
        <w:t>- подаване на заявление за гласуване по настоящ адрес</w:t>
      </w:r>
      <w:r w:rsidRPr="00CE4F4D">
        <w:rPr>
          <w:rFonts w:ascii="Times New Roman" w:hAnsi="Times New Roman" w:cs="Times New Roman"/>
          <w:i/>
          <w:sz w:val="48"/>
          <w:szCs w:val="48"/>
        </w:rPr>
        <w:t>;</w:t>
      </w:r>
    </w:p>
    <w:p w:rsidR="00CE4F4D" w:rsidRPr="00CE4F4D" w:rsidRDefault="00CE4F4D" w:rsidP="00CE4F4D">
      <w:pPr>
        <w:tabs>
          <w:tab w:val="left" w:pos="5070"/>
        </w:tabs>
        <w:rPr>
          <w:rFonts w:ascii="Times New Roman" w:hAnsi="Times New Roman" w:cs="Times New Roman"/>
          <w:i/>
          <w:sz w:val="48"/>
          <w:szCs w:val="48"/>
          <w:lang w:val="bg-BG"/>
        </w:rPr>
      </w:pPr>
      <w:r w:rsidRPr="00CE4F4D">
        <w:rPr>
          <w:rFonts w:ascii="Times New Roman" w:hAnsi="Times New Roman" w:cs="Times New Roman"/>
          <w:i/>
          <w:sz w:val="48"/>
          <w:szCs w:val="48"/>
          <w:lang w:val="bg-BG"/>
        </w:rPr>
        <w:t>- подаване на заявление за гласуване на друго място от кандидати за народни представители, членове на ЦИК и на РИК, както и наблюдатели, регистрирани в ЦИК.</w:t>
      </w:r>
    </w:p>
    <w:sectPr w:rsidR="00CE4F4D" w:rsidRPr="00CE4F4D" w:rsidSect="00CE4F4D">
      <w:pgSz w:w="15840" w:h="12240" w:orient="landscape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4D"/>
    <w:rsid w:val="00266CD1"/>
    <w:rsid w:val="0027042C"/>
    <w:rsid w:val="0030545F"/>
    <w:rsid w:val="00B034B6"/>
    <w:rsid w:val="00CE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4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F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4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F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2024-10-11T07:02:00Z</dcterms:created>
  <dcterms:modified xsi:type="dcterms:W3CDTF">2024-10-11T08:40:00Z</dcterms:modified>
</cp:coreProperties>
</file>