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13FBF2" w14:textId="54B0C36D" w:rsidR="00426A19" w:rsidRPr="00426A19" w:rsidRDefault="00426A19" w:rsidP="00426A19">
      <w:pPr>
        <w:jc w:val="right"/>
        <w:rPr>
          <w:rFonts w:ascii="Verdana" w:hAnsi="Verdana"/>
          <w:b/>
          <w:sz w:val="20"/>
          <w:szCs w:val="20"/>
        </w:rPr>
      </w:pPr>
      <w:bookmarkStart w:id="0" w:name="_GoBack"/>
      <w:bookmarkEnd w:id="0"/>
      <w:r w:rsidRPr="00426A19">
        <w:rPr>
          <w:rFonts w:ascii="Verdana" w:hAnsi="Verdana"/>
          <w:b/>
          <w:sz w:val="20"/>
          <w:szCs w:val="20"/>
        </w:rPr>
        <w:t>ПРОЕКТ!</w:t>
      </w:r>
    </w:p>
    <w:p w14:paraId="3AB534A0" w14:textId="77777777" w:rsidR="00426A19" w:rsidRDefault="00426A19" w:rsidP="00FE45E7">
      <w:pPr>
        <w:jc w:val="center"/>
        <w:rPr>
          <w:rFonts w:ascii="Verdana" w:hAnsi="Verdana"/>
          <w:b/>
          <w:sz w:val="20"/>
          <w:szCs w:val="20"/>
          <w:u w:val="single"/>
        </w:rPr>
      </w:pPr>
    </w:p>
    <w:p w14:paraId="1C461C9E" w14:textId="77777777" w:rsidR="00426A19" w:rsidRDefault="00426A19" w:rsidP="00FE45E7">
      <w:pPr>
        <w:jc w:val="center"/>
        <w:rPr>
          <w:rFonts w:ascii="Verdana" w:hAnsi="Verdana"/>
          <w:b/>
          <w:sz w:val="20"/>
          <w:szCs w:val="20"/>
          <w:u w:val="single"/>
        </w:rPr>
      </w:pPr>
    </w:p>
    <w:p w14:paraId="48C4A214" w14:textId="77777777" w:rsidR="00426A19" w:rsidRDefault="00426A19" w:rsidP="00FE45E7">
      <w:pPr>
        <w:jc w:val="center"/>
        <w:rPr>
          <w:rFonts w:ascii="Verdana" w:hAnsi="Verdana"/>
          <w:b/>
          <w:sz w:val="20"/>
          <w:szCs w:val="20"/>
          <w:u w:val="single"/>
        </w:rPr>
      </w:pPr>
    </w:p>
    <w:p w14:paraId="543A1576" w14:textId="77777777" w:rsidR="00FE45E7" w:rsidRPr="00056DAD" w:rsidRDefault="00FE45E7" w:rsidP="00FE45E7">
      <w:pPr>
        <w:jc w:val="center"/>
        <w:rPr>
          <w:rFonts w:ascii="Verdana" w:hAnsi="Verdana"/>
          <w:b/>
          <w:sz w:val="20"/>
          <w:szCs w:val="20"/>
          <w:u w:val="single"/>
          <w:lang w:val="ru-RU"/>
        </w:rPr>
      </w:pPr>
      <w:r w:rsidRPr="00056DAD">
        <w:rPr>
          <w:rFonts w:ascii="Verdana" w:hAnsi="Verdana"/>
          <w:b/>
          <w:sz w:val="20"/>
          <w:szCs w:val="20"/>
          <w:u w:val="single"/>
        </w:rPr>
        <w:t xml:space="preserve">ОБЩИНСКИ ГОДИШЕН ПЛАН </w:t>
      </w:r>
    </w:p>
    <w:p w14:paraId="5356328C" w14:textId="04DF3A2D" w:rsidR="00FE45E7" w:rsidRPr="00056DAD" w:rsidRDefault="00FE45E7" w:rsidP="00FE45E7">
      <w:pPr>
        <w:jc w:val="center"/>
        <w:rPr>
          <w:rFonts w:ascii="Verdana" w:hAnsi="Verdana"/>
          <w:b/>
          <w:color w:val="7030A0"/>
          <w:sz w:val="20"/>
          <w:szCs w:val="20"/>
          <w:u w:val="single"/>
          <w:lang w:val="ru-RU"/>
        </w:rPr>
      </w:pPr>
      <w:r w:rsidRPr="00056DAD">
        <w:rPr>
          <w:rFonts w:ascii="Verdana" w:hAnsi="Verdana"/>
          <w:b/>
          <w:sz w:val="20"/>
          <w:szCs w:val="20"/>
          <w:u w:val="single"/>
        </w:rPr>
        <w:t xml:space="preserve"> ЗА СОЦИАЛНИТЕ УСЛУГИ </w:t>
      </w:r>
      <w:r w:rsidR="00297603">
        <w:rPr>
          <w:rFonts w:ascii="Verdana" w:hAnsi="Verdana"/>
          <w:b/>
          <w:sz w:val="20"/>
          <w:szCs w:val="20"/>
          <w:u w:val="single"/>
        </w:rPr>
        <w:t xml:space="preserve">ПРЕЗ </w:t>
      </w:r>
      <w:r w:rsidR="00731D78" w:rsidRPr="00056DAD">
        <w:rPr>
          <w:rFonts w:ascii="Verdana" w:hAnsi="Verdana"/>
          <w:b/>
          <w:sz w:val="20"/>
          <w:szCs w:val="20"/>
          <w:u w:val="single"/>
        </w:rPr>
        <w:t>2026 Г.</w:t>
      </w:r>
      <w:r w:rsidRPr="00056DAD">
        <w:rPr>
          <w:rFonts w:ascii="Verdana" w:hAnsi="Verdana"/>
          <w:b/>
          <w:sz w:val="20"/>
          <w:szCs w:val="20"/>
          <w:u w:val="single"/>
          <w:lang w:val="ru-RU"/>
        </w:rPr>
        <w:t xml:space="preserve"> </w:t>
      </w:r>
      <w:r w:rsidRPr="00056DAD">
        <w:rPr>
          <w:rFonts w:ascii="Verdana" w:hAnsi="Verdana"/>
          <w:b/>
          <w:sz w:val="20"/>
          <w:szCs w:val="20"/>
          <w:u w:val="single"/>
        </w:rPr>
        <w:t>НА</w:t>
      </w:r>
      <w:r w:rsidR="00731D78" w:rsidRPr="00056DAD">
        <w:rPr>
          <w:rFonts w:ascii="Verdana" w:hAnsi="Verdana"/>
          <w:b/>
          <w:sz w:val="20"/>
          <w:szCs w:val="20"/>
          <w:u w:val="single"/>
        </w:rPr>
        <w:t xml:space="preserve"> ТЕРИТОРИЯТА</w:t>
      </w:r>
      <w:r w:rsidRPr="00056DAD">
        <w:rPr>
          <w:rFonts w:ascii="Verdana" w:hAnsi="Verdana"/>
          <w:b/>
          <w:sz w:val="20"/>
          <w:szCs w:val="20"/>
          <w:u w:val="single"/>
        </w:rPr>
        <w:t xml:space="preserve"> </w:t>
      </w:r>
      <w:r w:rsidR="00297603">
        <w:rPr>
          <w:rFonts w:ascii="Verdana" w:hAnsi="Verdana"/>
          <w:b/>
          <w:sz w:val="20"/>
          <w:szCs w:val="20"/>
          <w:u w:val="single"/>
        </w:rPr>
        <w:t xml:space="preserve">НА </w:t>
      </w:r>
      <w:r w:rsidRPr="00056DAD">
        <w:rPr>
          <w:rFonts w:ascii="Verdana" w:hAnsi="Verdana"/>
          <w:b/>
          <w:sz w:val="20"/>
          <w:szCs w:val="20"/>
          <w:u w:val="single"/>
        </w:rPr>
        <w:t xml:space="preserve">ОБЩИНА </w:t>
      </w:r>
      <w:r w:rsidR="00E2127F">
        <w:rPr>
          <w:rFonts w:ascii="Verdana" w:hAnsi="Verdana"/>
          <w:b/>
          <w:sz w:val="20"/>
          <w:szCs w:val="20"/>
          <w:u w:val="single"/>
        </w:rPr>
        <w:t>ЗЕМЕН</w:t>
      </w:r>
    </w:p>
    <w:p w14:paraId="2CDE072B" w14:textId="77777777" w:rsidR="00FE45E7" w:rsidRPr="00056DAD" w:rsidRDefault="00FE45E7" w:rsidP="00FE45E7">
      <w:pPr>
        <w:rPr>
          <w:rFonts w:ascii="Verdana" w:hAnsi="Verdana"/>
          <w:b/>
          <w:color w:val="800080"/>
          <w:sz w:val="20"/>
          <w:szCs w:val="20"/>
          <w:u w:val="single"/>
        </w:rPr>
      </w:pPr>
    </w:p>
    <w:p w14:paraId="6C58743F" w14:textId="77777777" w:rsidR="009A27EB" w:rsidRPr="00056DAD" w:rsidRDefault="009A27EB" w:rsidP="009A27EB">
      <w:pPr>
        <w:rPr>
          <w:rFonts w:ascii="Verdana" w:hAnsi="Verdana"/>
          <w:b/>
          <w:sz w:val="20"/>
          <w:szCs w:val="20"/>
        </w:rPr>
      </w:pPr>
    </w:p>
    <w:p w14:paraId="6A621807" w14:textId="61A8D7E1" w:rsidR="009A27EB" w:rsidRPr="00CE49AC" w:rsidRDefault="00ED1974" w:rsidP="00851561">
      <w:pPr>
        <w:jc w:val="both"/>
        <w:rPr>
          <w:rFonts w:ascii="Verdana" w:hAnsi="Verdana"/>
          <w:b/>
          <w:i/>
          <w:sz w:val="20"/>
          <w:szCs w:val="20"/>
        </w:rPr>
      </w:pPr>
      <w:r w:rsidRPr="00CE49AC">
        <w:rPr>
          <w:rFonts w:ascii="Verdana" w:hAnsi="Verdana"/>
          <w:b/>
          <w:i/>
          <w:sz w:val="20"/>
          <w:szCs w:val="20"/>
        </w:rPr>
        <w:t xml:space="preserve">ЧАСТ </w:t>
      </w:r>
      <w:r w:rsidR="00FE45E7" w:rsidRPr="00CE49AC">
        <w:rPr>
          <w:rFonts w:ascii="Verdana" w:hAnsi="Verdana"/>
          <w:b/>
          <w:i/>
          <w:sz w:val="20"/>
          <w:szCs w:val="20"/>
        </w:rPr>
        <w:t xml:space="preserve">І. </w:t>
      </w:r>
      <w:r w:rsidR="009A27EB" w:rsidRPr="00CE49AC">
        <w:rPr>
          <w:rFonts w:ascii="Verdana" w:hAnsi="Verdana"/>
          <w:b/>
          <w:i/>
          <w:sz w:val="20"/>
          <w:szCs w:val="20"/>
        </w:rPr>
        <w:t>ВЪВЕДЕНИЕ</w:t>
      </w:r>
    </w:p>
    <w:p w14:paraId="256ECA7A" w14:textId="0F28E600" w:rsidR="00CB5D71" w:rsidRDefault="00CB5D71" w:rsidP="00851561">
      <w:pPr>
        <w:jc w:val="both"/>
        <w:rPr>
          <w:rFonts w:ascii="Verdana" w:hAnsi="Verdana"/>
          <w:b/>
          <w:sz w:val="20"/>
          <w:szCs w:val="20"/>
        </w:rPr>
      </w:pPr>
    </w:p>
    <w:p w14:paraId="25636D8A" w14:textId="600B6CDD" w:rsidR="00E2127F" w:rsidRPr="00E2127F" w:rsidRDefault="00E2127F" w:rsidP="00E2127F">
      <w:pPr>
        <w:jc w:val="both"/>
        <w:rPr>
          <w:rFonts w:ascii="Verdana" w:hAnsi="Verdana"/>
          <w:sz w:val="20"/>
          <w:szCs w:val="20"/>
        </w:rPr>
      </w:pPr>
      <w:bookmarkStart w:id="1" w:name="_Hlk192948213"/>
      <w:r w:rsidRPr="00E2127F">
        <w:rPr>
          <w:rFonts w:ascii="Verdana" w:hAnsi="Verdana"/>
          <w:sz w:val="20"/>
          <w:szCs w:val="20"/>
        </w:rPr>
        <w:t>Общинския годишния план за со</w:t>
      </w:r>
      <w:r>
        <w:rPr>
          <w:rFonts w:ascii="Verdana" w:hAnsi="Verdana"/>
          <w:sz w:val="20"/>
          <w:szCs w:val="20"/>
        </w:rPr>
        <w:t>циалните услуги на Община ЗЕМЕН</w:t>
      </w:r>
      <w:r w:rsidRPr="00E2127F">
        <w:rPr>
          <w:rFonts w:ascii="Verdana" w:hAnsi="Verdana"/>
          <w:sz w:val="20"/>
          <w:szCs w:val="20"/>
        </w:rPr>
        <w:t xml:space="preserve"> за 2026 г. е разработен на основание чл. 38, ал. 1 от Закона за</w:t>
      </w:r>
    </w:p>
    <w:p w14:paraId="726E19ED" w14:textId="77777777" w:rsidR="00E2127F" w:rsidRPr="00E2127F" w:rsidRDefault="00E2127F" w:rsidP="00E2127F">
      <w:pPr>
        <w:jc w:val="both"/>
        <w:rPr>
          <w:rFonts w:ascii="Verdana" w:hAnsi="Verdana"/>
          <w:sz w:val="20"/>
          <w:szCs w:val="20"/>
        </w:rPr>
      </w:pPr>
      <w:r w:rsidRPr="00E2127F">
        <w:rPr>
          <w:rFonts w:ascii="Verdana" w:hAnsi="Verdana"/>
          <w:sz w:val="20"/>
          <w:szCs w:val="20"/>
        </w:rPr>
        <w:t>социалните услуги (ЗСУ) и глава 3, раздел III от Наредба за планиране на социалните услуги. Той обхваща предвидените дейности</w:t>
      </w:r>
    </w:p>
    <w:p w14:paraId="04E58E4A" w14:textId="77777777" w:rsidR="00E2127F" w:rsidRPr="00E2127F" w:rsidRDefault="00E2127F" w:rsidP="00E2127F">
      <w:pPr>
        <w:jc w:val="both"/>
        <w:rPr>
          <w:rFonts w:ascii="Verdana" w:hAnsi="Verdana"/>
          <w:sz w:val="20"/>
          <w:szCs w:val="20"/>
        </w:rPr>
      </w:pPr>
      <w:r w:rsidRPr="00E2127F">
        <w:rPr>
          <w:rFonts w:ascii="Verdana" w:hAnsi="Verdana"/>
          <w:sz w:val="20"/>
          <w:szCs w:val="20"/>
        </w:rPr>
        <w:t>по чл. 15 от ЗСУ, насочени към подпомагане на хората в нужда, както и подобряване на социалната инфраструктура и системата за</w:t>
      </w:r>
    </w:p>
    <w:p w14:paraId="759063A7" w14:textId="77777777" w:rsidR="00E2127F" w:rsidRPr="00E2127F" w:rsidRDefault="00E2127F" w:rsidP="00E2127F">
      <w:pPr>
        <w:jc w:val="both"/>
        <w:rPr>
          <w:rFonts w:ascii="Verdana" w:hAnsi="Verdana"/>
          <w:sz w:val="20"/>
          <w:szCs w:val="20"/>
        </w:rPr>
      </w:pPr>
      <w:r w:rsidRPr="00E2127F">
        <w:rPr>
          <w:rFonts w:ascii="Verdana" w:hAnsi="Verdana"/>
          <w:sz w:val="20"/>
          <w:szCs w:val="20"/>
        </w:rPr>
        <w:t>социални грижи. Представлява отворен документ, който може да бъде променян, допълван и усъвършенстван, в отговор на</w:t>
      </w:r>
    </w:p>
    <w:p w14:paraId="3F4BF567" w14:textId="77777777" w:rsidR="00E2127F" w:rsidRPr="00E2127F" w:rsidRDefault="00E2127F" w:rsidP="00E2127F">
      <w:pPr>
        <w:jc w:val="both"/>
        <w:rPr>
          <w:rFonts w:ascii="Verdana" w:hAnsi="Verdana"/>
          <w:sz w:val="20"/>
          <w:szCs w:val="20"/>
        </w:rPr>
      </w:pPr>
      <w:r w:rsidRPr="00E2127F">
        <w:rPr>
          <w:rFonts w:ascii="Verdana" w:hAnsi="Verdana"/>
          <w:sz w:val="20"/>
          <w:szCs w:val="20"/>
        </w:rPr>
        <w:t>възникнали нови потребности и в съответствие с променящите се условия, нормативна база и икономическа среда.</w:t>
      </w:r>
    </w:p>
    <w:p w14:paraId="60125472" w14:textId="77777777" w:rsidR="00E2127F" w:rsidRDefault="00E2127F" w:rsidP="00E2127F">
      <w:pPr>
        <w:jc w:val="both"/>
        <w:rPr>
          <w:rFonts w:ascii="Verdana" w:hAnsi="Verdana"/>
          <w:sz w:val="20"/>
          <w:szCs w:val="20"/>
        </w:rPr>
      </w:pPr>
      <w:r w:rsidRPr="00E2127F">
        <w:rPr>
          <w:rFonts w:ascii="Verdana" w:hAnsi="Verdana"/>
          <w:sz w:val="20"/>
          <w:szCs w:val="20"/>
        </w:rPr>
        <w:t>Приоритети:</w:t>
      </w:r>
    </w:p>
    <w:p w14:paraId="5D9B425A" w14:textId="77777777" w:rsidR="00E2127F" w:rsidRPr="00E2127F" w:rsidRDefault="00E2127F" w:rsidP="00E2127F">
      <w:pPr>
        <w:jc w:val="both"/>
        <w:rPr>
          <w:rFonts w:ascii="Verdana" w:hAnsi="Verdana"/>
          <w:sz w:val="20"/>
          <w:szCs w:val="20"/>
        </w:rPr>
      </w:pPr>
    </w:p>
    <w:p w14:paraId="3A3E8610" w14:textId="77777777" w:rsidR="00E2127F" w:rsidRPr="00E2127F" w:rsidRDefault="00E2127F" w:rsidP="00E2127F">
      <w:pPr>
        <w:jc w:val="both"/>
        <w:rPr>
          <w:rFonts w:ascii="Verdana" w:hAnsi="Verdana"/>
          <w:sz w:val="20"/>
          <w:szCs w:val="20"/>
        </w:rPr>
      </w:pPr>
      <w:r w:rsidRPr="00E2127F">
        <w:rPr>
          <w:rFonts w:ascii="Verdana" w:hAnsi="Verdana"/>
          <w:sz w:val="20"/>
          <w:szCs w:val="20"/>
        </w:rPr>
        <w:t> Подобряване на условията на живот и повишаване качеството на предоставените услуги за деца и възрастни;</w:t>
      </w:r>
    </w:p>
    <w:p w14:paraId="0BA9D5D4" w14:textId="77777777" w:rsidR="00E2127F" w:rsidRPr="00E2127F" w:rsidRDefault="00E2127F" w:rsidP="00E2127F">
      <w:pPr>
        <w:jc w:val="both"/>
        <w:rPr>
          <w:rFonts w:ascii="Verdana" w:hAnsi="Verdana"/>
          <w:sz w:val="20"/>
          <w:szCs w:val="20"/>
        </w:rPr>
      </w:pPr>
      <w:r w:rsidRPr="00E2127F">
        <w:rPr>
          <w:rFonts w:ascii="Verdana" w:hAnsi="Verdana"/>
          <w:sz w:val="20"/>
          <w:szCs w:val="20"/>
        </w:rPr>
        <w:t> Предоставяне на социални услуги, помощ и подкрепа на нуждаещите се в тяхната обичайна среда;</w:t>
      </w:r>
    </w:p>
    <w:p w14:paraId="0D7CDA78" w14:textId="77777777" w:rsidR="00E2127F" w:rsidRPr="00E2127F" w:rsidRDefault="00E2127F" w:rsidP="00E2127F">
      <w:pPr>
        <w:jc w:val="both"/>
        <w:rPr>
          <w:rFonts w:ascii="Verdana" w:hAnsi="Verdana"/>
          <w:sz w:val="20"/>
          <w:szCs w:val="20"/>
        </w:rPr>
      </w:pPr>
      <w:r w:rsidRPr="00E2127F">
        <w:rPr>
          <w:rFonts w:ascii="Verdana" w:hAnsi="Verdana"/>
          <w:sz w:val="20"/>
          <w:szCs w:val="20"/>
        </w:rPr>
        <w:t> Ефективно и социално включване, борба с бедността и участие в живота на обществото на всички уязвими групи;</w:t>
      </w:r>
    </w:p>
    <w:p w14:paraId="09D5E6C5" w14:textId="77777777" w:rsidR="00E2127F" w:rsidRPr="00E2127F" w:rsidRDefault="00E2127F" w:rsidP="00E2127F">
      <w:pPr>
        <w:jc w:val="both"/>
        <w:rPr>
          <w:rFonts w:ascii="Verdana" w:hAnsi="Verdana"/>
          <w:sz w:val="20"/>
          <w:szCs w:val="20"/>
        </w:rPr>
      </w:pPr>
      <w:r w:rsidRPr="00E2127F">
        <w:rPr>
          <w:rFonts w:ascii="Verdana" w:hAnsi="Verdana"/>
          <w:sz w:val="20"/>
          <w:szCs w:val="20"/>
        </w:rPr>
        <w:t> Подобряване на достъпа до социалните услуги за всички нуждаещи се жители на общината /деца, възрастни, хора с</w:t>
      </w:r>
    </w:p>
    <w:p w14:paraId="6E02B761" w14:textId="77777777" w:rsidR="00E2127F" w:rsidRPr="00E2127F" w:rsidRDefault="00E2127F" w:rsidP="00E2127F">
      <w:pPr>
        <w:jc w:val="both"/>
        <w:rPr>
          <w:rFonts w:ascii="Verdana" w:hAnsi="Verdana"/>
          <w:sz w:val="20"/>
          <w:szCs w:val="20"/>
        </w:rPr>
      </w:pPr>
      <w:r w:rsidRPr="00E2127F">
        <w:rPr>
          <w:rFonts w:ascii="Verdana" w:hAnsi="Verdana"/>
          <w:sz w:val="20"/>
          <w:szCs w:val="20"/>
        </w:rPr>
        <w:t>увреждания, семейства и други, и предотвратяване на рисковете за социално изключване.</w:t>
      </w:r>
    </w:p>
    <w:p w14:paraId="7941FDB2" w14:textId="77777777" w:rsidR="00E2127F" w:rsidRPr="00E2127F" w:rsidRDefault="00E2127F" w:rsidP="00E2127F">
      <w:pPr>
        <w:jc w:val="both"/>
        <w:rPr>
          <w:rFonts w:ascii="Verdana" w:hAnsi="Verdana"/>
          <w:sz w:val="20"/>
          <w:szCs w:val="20"/>
        </w:rPr>
      </w:pPr>
      <w:r w:rsidRPr="00E2127F">
        <w:rPr>
          <w:rFonts w:ascii="Verdana" w:hAnsi="Verdana"/>
          <w:sz w:val="20"/>
          <w:szCs w:val="20"/>
        </w:rPr>
        <w:t> Социалните услуги се предоставят при зачитане на човешкото достойнство, личния живот и основните човешки права на</w:t>
      </w:r>
    </w:p>
    <w:p w14:paraId="73AE806F" w14:textId="77777777" w:rsidR="00E2127F" w:rsidRPr="00E2127F" w:rsidRDefault="00E2127F" w:rsidP="00E2127F">
      <w:pPr>
        <w:jc w:val="both"/>
        <w:rPr>
          <w:rFonts w:ascii="Verdana" w:hAnsi="Verdana"/>
          <w:sz w:val="20"/>
          <w:szCs w:val="20"/>
        </w:rPr>
      </w:pPr>
      <w:r w:rsidRPr="00E2127F">
        <w:rPr>
          <w:rFonts w:ascii="Verdana" w:hAnsi="Verdana"/>
          <w:sz w:val="20"/>
          <w:szCs w:val="20"/>
        </w:rPr>
        <w:t>потребителите при равнопоставеност на отделните целеви групи;</w:t>
      </w:r>
    </w:p>
    <w:p w14:paraId="08821C63" w14:textId="77777777" w:rsidR="00E2127F" w:rsidRPr="00E2127F" w:rsidRDefault="00E2127F" w:rsidP="00E2127F">
      <w:pPr>
        <w:jc w:val="both"/>
        <w:rPr>
          <w:rFonts w:ascii="Verdana" w:hAnsi="Verdana"/>
          <w:sz w:val="20"/>
          <w:szCs w:val="20"/>
        </w:rPr>
      </w:pPr>
      <w:r w:rsidRPr="00E2127F">
        <w:rPr>
          <w:rFonts w:ascii="Verdana" w:hAnsi="Verdana"/>
          <w:sz w:val="20"/>
          <w:szCs w:val="20"/>
        </w:rPr>
        <w:t> Създаване на условия за социално включване/интегриране на максимален брой хора в неравностойно положение и уязвимите</w:t>
      </w:r>
    </w:p>
    <w:p w14:paraId="0287B166" w14:textId="77777777" w:rsidR="00E2127F" w:rsidRPr="00E2127F" w:rsidRDefault="00E2127F" w:rsidP="00E2127F">
      <w:pPr>
        <w:jc w:val="both"/>
        <w:rPr>
          <w:rFonts w:ascii="Verdana" w:hAnsi="Verdana"/>
          <w:sz w:val="20"/>
          <w:szCs w:val="20"/>
        </w:rPr>
      </w:pPr>
      <w:r w:rsidRPr="00E2127F">
        <w:rPr>
          <w:rFonts w:ascii="Verdana" w:hAnsi="Verdana"/>
          <w:sz w:val="20"/>
          <w:szCs w:val="20"/>
        </w:rPr>
        <w:t>групи.</w:t>
      </w:r>
    </w:p>
    <w:p w14:paraId="2AAD48B5" w14:textId="77777777" w:rsidR="00E2127F" w:rsidRPr="00E2127F" w:rsidRDefault="00E2127F" w:rsidP="00E2127F">
      <w:pPr>
        <w:jc w:val="both"/>
        <w:rPr>
          <w:rFonts w:ascii="Verdana" w:hAnsi="Verdana"/>
          <w:sz w:val="20"/>
          <w:szCs w:val="20"/>
        </w:rPr>
      </w:pPr>
      <w:r w:rsidRPr="00E2127F">
        <w:rPr>
          <w:rFonts w:ascii="Verdana" w:hAnsi="Verdana"/>
          <w:sz w:val="20"/>
          <w:szCs w:val="20"/>
        </w:rPr>
        <w:t>Ключовите приоритетни направления в Годишния план за социалните услуги са определени в съответствие с идентифицираните</w:t>
      </w:r>
    </w:p>
    <w:p w14:paraId="54CB1981" w14:textId="77777777" w:rsidR="00E2127F" w:rsidRPr="00E2127F" w:rsidRDefault="00E2127F" w:rsidP="00E2127F">
      <w:pPr>
        <w:jc w:val="both"/>
        <w:rPr>
          <w:rFonts w:ascii="Verdana" w:hAnsi="Verdana"/>
          <w:sz w:val="20"/>
          <w:szCs w:val="20"/>
        </w:rPr>
      </w:pPr>
      <w:r w:rsidRPr="00E2127F">
        <w:rPr>
          <w:rFonts w:ascii="Verdana" w:hAnsi="Verdana"/>
          <w:sz w:val="20"/>
          <w:szCs w:val="20"/>
        </w:rPr>
        <w:t>потребности на рисковите групи, общите цели на социалната политика на общината и необходимостта от решаване на критични</w:t>
      </w:r>
    </w:p>
    <w:p w14:paraId="0E9E3ADD" w14:textId="77777777" w:rsidR="00E2127F" w:rsidRPr="00E2127F" w:rsidRDefault="00E2127F" w:rsidP="00E2127F">
      <w:pPr>
        <w:jc w:val="both"/>
        <w:rPr>
          <w:rFonts w:ascii="Verdana" w:hAnsi="Verdana"/>
          <w:sz w:val="20"/>
          <w:szCs w:val="20"/>
        </w:rPr>
      </w:pPr>
      <w:r w:rsidRPr="00E2127F">
        <w:rPr>
          <w:rFonts w:ascii="Verdana" w:hAnsi="Verdana"/>
          <w:sz w:val="20"/>
          <w:szCs w:val="20"/>
        </w:rPr>
        <w:t>социални проблеми на жителите на общината.</w:t>
      </w:r>
    </w:p>
    <w:p w14:paraId="6744F152" w14:textId="77777777" w:rsidR="00E2127F" w:rsidRPr="00E2127F" w:rsidRDefault="00E2127F" w:rsidP="00E2127F">
      <w:pPr>
        <w:jc w:val="both"/>
        <w:rPr>
          <w:rFonts w:ascii="Verdana" w:hAnsi="Verdana"/>
          <w:sz w:val="20"/>
          <w:szCs w:val="20"/>
        </w:rPr>
      </w:pPr>
      <w:r w:rsidRPr="00E2127F">
        <w:rPr>
          <w:rFonts w:ascii="Verdana" w:hAnsi="Verdana"/>
          <w:sz w:val="20"/>
          <w:szCs w:val="20"/>
        </w:rPr>
        <w:t>Принципи и изпълнение на Плана:</w:t>
      </w:r>
    </w:p>
    <w:p w14:paraId="5AEACA1A" w14:textId="77777777" w:rsidR="00E2127F" w:rsidRPr="00E2127F" w:rsidRDefault="00E2127F" w:rsidP="00E2127F">
      <w:pPr>
        <w:jc w:val="both"/>
        <w:rPr>
          <w:rFonts w:ascii="Verdana" w:hAnsi="Verdana"/>
          <w:sz w:val="20"/>
          <w:szCs w:val="20"/>
        </w:rPr>
      </w:pPr>
      <w:r w:rsidRPr="00E2127F">
        <w:rPr>
          <w:rFonts w:ascii="Verdana" w:hAnsi="Verdana"/>
          <w:sz w:val="20"/>
          <w:szCs w:val="20"/>
        </w:rPr>
        <w:t> Толерантност и закрила от дискриминация, признаване на различията като ценност и ресурс за развитие;</w:t>
      </w:r>
    </w:p>
    <w:p w14:paraId="7C583630" w14:textId="77777777" w:rsidR="00E2127F" w:rsidRPr="00E2127F" w:rsidRDefault="00E2127F" w:rsidP="00E2127F">
      <w:pPr>
        <w:jc w:val="both"/>
        <w:rPr>
          <w:rFonts w:ascii="Verdana" w:hAnsi="Verdana"/>
          <w:sz w:val="20"/>
          <w:szCs w:val="20"/>
        </w:rPr>
      </w:pPr>
      <w:r w:rsidRPr="00E2127F">
        <w:rPr>
          <w:rFonts w:ascii="Verdana" w:hAnsi="Verdana"/>
          <w:sz w:val="20"/>
          <w:szCs w:val="20"/>
        </w:rPr>
        <w:t> Зачитане на равнопоставеността на половете при планирането на достъпа до социални услуги;</w:t>
      </w:r>
    </w:p>
    <w:p w14:paraId="5F23BB1C" w14:textId="77777777" w:rsidR="00E2127F" w:rsidRPr="00E2127F" w:rsidRDefault="00E2127F" w:rsidP="00E2127F">
      <w:pPr>
        <w:jc w:val="both"/>
        <w:rPr>
          <w:rFonts w:ascii="Verdana" w:hAnsi="Verdana"/>
          <w:sz w:val="20"/>
          <w:szCs w:val="20"/>
        </w:rPr>
      </w:pPr>
      <w:r w:rsidRPr="00E2127F">
        <w:rPr>
          <w:rFonts w:ascii="Verdana" w:hAnsi="Verdana"/>
          <w:sz w:val="20"/>
          <w:szCs w:val="20"/>
        </w:rPr>
        <w:t> Уважение и признание на достойнството на всеки човек, общност и група;</w:t>
      </w:r>
    </w:p>
    <w:p w14:paraId="78CDFBC2" w14:textId="5C928378" w:rsidR="00E2127F" w:rsidRPr="00E2127F" w:rsidRDefault="00E2127F" w:rsidP="00E2127F">
      <w:pPr>
        <w:jc w:val="both"/>
        <w:rPr>
          <w:rFonts w:ascii="Verdana" w:hAnsi="Verdana"/>
          <w:sz w:val="20"/>
          <w:szCs w:val="20"/>
        </w:rPr>
      </w:pPr>
      <w:r w:rsidRPr="00E2127F">
        <w:rPr>
          <w:rFonts w:ascii="Verdana" w:hAnsi="Verdana"/>
          <w:sz w:val="20"/>
          <w:szCs w:val="20"/>
        </w:rPr>
        <w:t> Осигуряване на подкрепа за</w:t>
      </w:r>
      <w:r w:rsidR="00726957">
        <w:rPr>
          <w:rFonts w:ascii="Verdana" w:hAnsi="Verdana"/>
          <w:sz w:val="20"/>
          <w:szCs w:val="20"/>
        </w:rPr>
        <w:t xml:space="preserve"> уязвимите групи в Община Земен</w:t>
      </w:r>
      <w:r w:rsidRPr="00E2127F">
        <w:rPr>
          <w:rFonts w:ascii="Verdana" w:hAnsi="Verdana"/>
          <w:sz w:val="20"/>
          <w:szCs w:val="20"/>
        </w:rPr>
        <w:t>;</w:t>
      </w:r>
    </w:p>
    <w:p w14:paraId="11403279" w14:textId="77777777" w:rsidR="00E2127F" w:rsidRPr="00E2127F" w:rsidRDefault="00E2127F" w:rsidP="00E2127F">
      <w:pPr>
        <w:jc w:val="both"/>
        <w:rPr>
          <w:rFonts w:ascii="Verdana" w:hAnsi="Verdana"/>
          <w:sz w:val="20"/>
          <w:szCs w:val="20"/>
        </w:rPr>
      </w:pPr>
      <w:r w:rsidRPr="00E2127F">
        <w:rPr>
          <w:rFonts w:ascii="Verdana" w:hAnsi="Verdana"/>
          <w:sz w:val="20"/>
          <w:szCs w:val="20"/>
        </w:rPr>
        <w:t> Партньорство и планиране с участие, което осигурява приноса и взаимодействието между всички заинтересовани страни –</w:t>
      </w:r>
    </w:p>
    <w:p w14:paraId="58D37973" w14:textId="0919B73B" w:rsidR="00762059" w:rsidRDefault="00E2127F" w:rsidP="00E2127F">
      <w:pPr>
        <w:jc w:val="both"/>
        <w:rPr>
          <w:rFonts w:ascii="Verdana" w:hAnsi="Verdana"/>
          <w:sz w:val="20"/>
          <w:szCs w:val="20"/>
        </w:rPr>
      </w:pPr>
      <w:r w:rsidRPr="00E2127F">
        <w:rPr>
          <w:rFonts w:ascii="Verdana" w:hAnsi="Verdana"/>
          <w:sz w:val="20"/>
          <w:szCs w:val="20"/>
        </w:rPr>
        <w:t>местни, регионални и държавни институции, ведомства и организаци</w:t>
      </w:r>
      <w:r w:rsidR="00536A80">
        <w:rPr>
          <w:rFonts w:ascii="Verdana" w:hAnsi="Verdana"/>
          <w:sz w:val="20"/>
          <w:szCs w:val="20"/>
        </w:rPr>
        <w:t>и.</w:t>
      </w:r>
    </w:p>
    <w:p w14:paraId="284D65F7" w14:textId="77777777" w:rsidR="00E2127F" w:rsidRPr="00E2127F" w:rsidRDefault="00E2127F" w:rsidP="00E2127F">
      <w:pPr>
        <w:jc w:val="both"/>
        <w:rPr>
          <w:rFonts w:ascii="Verdana" w:hAnsi="Verdana"/>
          <w:sz w:val="20"/>
          <w:szCs w:val="20"/>
        </w:rPr>
      </w:pPr>
    </w:p>
    <w:p w14:paraId="62B0FDEB" w14:textId="3340D260" w:rsidR="009A27EB" w:rsidRPr="00E2127F" w:rsidRDefault="009A27EB" w:rsidP="00E2127F">
      <w:pPr>
        <w:jc w:val="both"/>
        <w:rPr>
          <w:rFonts w:ascii="Verdana" w:eastAsia="Calibri" w:hAnsi="Verdana"/>
          <w:b/>
          <w:i/>
          <w:iCs/>
          <w:sz w:val="20"/>
          <w:szCs w:val="20"/>
          <w:lang w:eastAsia="en-US"/>
        </w:rPr>
      </w:pPr>
      <w:r w:rsidRPr="00E2127F">
        <w:rPr>
          <w:rFonts w:ascii="Verdana" w:hAnsi="Verdana"/>
          <w:b/>
          <w:i/>
          <w:sz w:val="20"/>
          <w:szCs w:val="20"/>
        </w:rPr>
        <w:lastRenderedPageBreak/>
        <w:t xml:space="preserve">ЧАСТ </w:t>
      </w:r>
      <w:r w:rsidRPr="00E2127F">
        <w:rPr>
          <w:rFonts w:ascii="Verdana" w:hAnsi="Verdana"/>
          <w:b/>
          <w:i/>
          <w:sz w:val="20"/>
          <w:szCs w:val="20"/>
          <w:lang w:val="en-US"/>
        </w:rPr>
        <w:t>II.</w:t>
      </w:r>
      <w:bookmarkEnd w:id="1"/>
      <w:r w:rsidRPr="00E2127F">
        <w:rPr>
          <w:rFonts w:ascii="Verdana" w:hAnsi="Verdana"/>
          <w:b/>
          <w:i/>
          <w:sz w:val="20"/>
          <w:szCs w:val="20"/>
          <w:lang w:val="en-US"/>
        </w:rPr>
        <w:t xml:space="preserve"> </w:t>
      </w:r>
      <w:r w:rsidR="000B486C" w:rsidRPr="00E2127F">
        <w:rPr>
          <w:rFonts w:ascii="Verdana" w:eastAsia="Calibri" w:hAnsi="Verdana"/>
          <w:b/>
          <w:i/>
          <w:iCs/>
          <w:sz w:val="20"/>
          <w:szCs w:val="20"/>
          <w:lang w:eastAsia="en-US"/>
        </w:rPr>
        <w:t>СОЦИАЛНИ И ИНТЕГРИРАНИ ЗДРАВНО-СОЦИАЛНИ УСЛУГИ</w:t>
      </w:r>
      <w:r w:rsidR="00B309A6" w:rsidRPr="00E2127F">
        <w:rPr>
          <w:rFonts w:ascii="Verdana" w:eastAsia="Calibri" w:hAnsi="Verdana"/>
          <w:b/>
          <w:i/>
          <w:iCs/>
          <w:sz w:val="20"/>
          <w:szCs w:val="20"/>
          <w:lang w:eastAsia="en-US"/>
        </w:rPr>
        <w:t xml:space="preserve">, </w:t>
      </w:r>
      <w:r w:rsidR="001C3131" w:rsidRPr="00E2127F">
        <w:rPr>
          <w:rFonts w:ascii="Verdana" w:eastAsia="Calibri" w:hAnsi="Verdana"/>
          <w:b/>
          <w:i/>
          <w:iCs/>
          <w:sz w:val="20"/>
          <w:szCs w:val="20"/>
          <w:lang w:eastAsia="en-US"/>
        </w:rPr>
        <w:t>СЪОТВЕТСТВАЩИ НА</w:t>
      </w:r>
      <w:r w:rsidR="00B309A6" w:rsidRPr="00E2127F">
        <w:rPr>
          <w:rFonts w:ascii="Verdana" w:eastAsia="Calibri" w:hAnsi="Verdana"/>
          <w:b/>
          <w:i/>
          <w:iCs/>
          <w:sz w:val="20"/>
          <w:szCs w:val="20"/>
          <w:lang w:eastAsia="en-US"/>
        </w:rPr>
        <w:t xml:space="preserve"> ДЕЙНОСТИТЕ ПО ЧЛ. 15 ОТ ЗСУ</w:t>
      </w:r>
      <w:r w:rsidR="000B486C" w:rsidRPr="00E2127F">
        <w:rPr>
          <w:rFonts w:ascii="Verdana" w:eastAsia="Calibri" w:hAnsi="Verdana"/>
          <w:b/>
          <w:i/>
          <w:iCs/>
          <w:sz w:val="20"/>
          <w:szCs w:val="20"/>
          <w:lang w:eastAsia="en-US"/>
        </w:rPr>
        <w:t>, ФИНАНСИРАНИ ОТ ДЪРЖАВНИЯ БЮДЖЕТ</w:t>
      </w:r>
      <w:r w:rsidR="00DF0480" w:rsidRPr="00E2127F">
        <w:rPr>
          <w:rFonts w:ascii="Verdana" w:eastAsia="Calibri" w:hAnsi="Verdana"/>
          <w:b/>
          <w:i/>
          <w:iCs/>
          <w:sz w:val="20"/>
          <w:szCs w:val="20"/>
          <w:lang w:eastAsia="en-US"/>
        </w:rPr>
        <w:t>, ПРЕЗ 2026 ГОДИНА</w:t>
      </w:r>
    </w:p>
    <w:p w14:paraId="23246BA5" w14:textId="12257CFA" w:rsidR="0055502D" w:rsidRPr="00E2127F" w:rsidRDefault="0055502D" w:rsidP="00E2127F">
      <w:pPr>
        <w:jc w:val="both"/>
        <w:rPr>
          <w:rFonts w:ascii="Verdana" w:eastAsia="Calibri" w:hAnsi="Verdana"/>
          <w:iCs/>
          <w:sz w:val="20"/>
          <w:szCs w:val="20"/>
          <w:lang w:eastAsia="en-US"/>
        </w:rPr>
      </w:pPr>
    </w:p>
    <w:p w14:paraId="43382C68" w14:textId="77777777" w:rsidR="0055502D" w:rsidRDefault="0055502D" w:rsidP="00851561">
      <w:pPr>
        <w:jc w:val="both"/>
        <w:rPr>
          <w:rFonts w:ascii="Verdana" w:eastAsia="Calibri" w:hAnsi="Verdana"/>
          <w:b/>
          <w:iCs/>
          <w:sz w:val="20"/>
          <w:szCs w:val="20"/>
          <w:lang w:eastAsia="en-US"/>
        </w:rPr>
      </w:pP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5"/>
        <w:gridCol w:w="58"/>
        <w:gridCol w:w="1383"/>
        <w:gridCol w:w="119"/>
        <w:gridCol w:w="1140"/>
        <w:gridCol w:w="2419"/>
        <w:gridCol w:w="8"/>
        <w:gridCol w:w="860"/>
        <w:gridCol w:w="17"/>
        <w:gridCol w:w="970"/>
        <w:gridCol w:w="860"/>
        <w:gridCol w:w="8"/>
        <w:gridCol w:w="1129"/>
        <w:gridCol w:w="11"/>
        <w:gridCol w:w="857"/>
        <w:gridCol w:w="124"/>
        <w:gridCol w:w="1182"/>
        <w:gridCol w:w="124"/>
        <w:gridCol w:w="1233"/>
        <w:gridCol w:w="124"/>
        <w:gridCol w:w="1163"/>
      </w:tblGrid>
      <w:tr w:rsidR="008D368B" w:rsidRPr="00C07C15" w14:paraId="000475DC" w14:textId="77777777" w:rsidTr="00090F5F">
        <w:trPr>
          <w:trHeight w:val="1020"/>
        </w:trPr>
        <w:tc>
          <w:tcPr>
            <w:tcW w:w="5000" w:type="pct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1811DAD2" w14:textId="77777777" w:rsidR="008D368B" w:rsidRPr="008C6A13" w:rsidRDefault="008D368B" w:rsidP="001F0ECC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8C6A13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 xml:space="preserve">СОЦИАЛНИ УСЛУГИ, ФИНАНСИРАНИ ОТ ДЪРЖАВНИЯ БЮДЖЕТ В ОБЩИНА </w:t>
            </w:r>
            <w: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ЗЕМЕН</w:t>
            </w:r>
          </w:p>
        </w:tc>
      </w:tr>
      <w:tr w:rsidR="00090F5F" w:rsidRPr="00004BD6" w14:paraId="4D542140" w14:textId="77777777" w:rsidTr="00EF3FFF">
        <w:trPr>
          <w:trHeight w:val="246"/>
        </w:trPr>
        <w:tc>
          <w:tcPr>
            <w:tcW w:w="145" w:type="pct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62A204C" w14:textId="77777777" w:rsidR="008D368B" w:rsidRPr="0003686B" w:rsidRDefault="008D368B" w:rsidP="001F0ECC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  <w:t>1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925DB9D" w14:textId="77777777" w:rsidR="008D368B" w:rsidRPr="0003686B" w:rsidRDefault="008D368B" w:rsidP="001F0ECC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  <w:t>2</w:t>
            </w:r>
          </w:p>
        </w:tc>
        <w:tc>
          <w:tcPr>
            <w:tcW w:w="445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C66F772" w14:textId="77777777" w:rsidR="008D368B" w:rsidRPr="0003686B" w:rsidRDefault="008D368B" w:rsidP="001F0ECC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3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52F88FC" w14:textId="77777777" w:rsidR="008D368B" w:rsidRPr="0003686B" w:rsidRDefault="008D368B" w:rsidP="001F0ECC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  <w:t>4</w:t>
            </w: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BA70AB4" w14:textId="77777777" w:rsidR="008D368B" w:rsidRPr="0003686B" w:rsidRDefault="008D368B" w:rsidP="001F0ECC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5</w:t>
            </w:r>
          </w:p>
        </w:tc>
        <w:tc>
          <w:tcPr>
            <w:tcW w:w="65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2528F74" w14:textId="77777777" w:rsidR="008D368B" w:rsidRPr="0003686B" w:rsidRDefault="008D368B" w:rsidP="001F0ECC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6</w:t>
            </w:r>
          </w:p>
        </w:tc>
        <w:tc>
          <w:tcPr>
            <w:tcW w:w="40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4563CEB" w14:textId="77777777" w:rsidR="008D368B" w:rsidRPr="0003686B" w:rsidRDefault="008D368B" w:rsidP="001F0ECC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7</w:t>
            </w:r>
          </w:p>
        </w:tc>
        <w:tc>
          <w:tcPr>
            <w:tcW w:w="76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B6BCCCD" w14:textId="77777777" w:rsidR="008D368B" w:rsidRPr="0003686B" w:rsidRDefault="008D368B" w:rsidP="001F0ECC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8</w:t>
            </w:r>
          </w:p>
        </w:tc>
        <w:tc>
          <w:tcPr>
            <w:tcW w:w="480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19CAE9D" w14:textId="77777777" w:rsidR="008D368B" w:rsidRPr="0003686B" w:rsidRDefault="008D368B" w:rsidP="001F0ECC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9</w:t>
            </w:r>
          </w:p>
        </w:tc>
        <w:tc>
          <w:tcPr>
            <w:tcW w:w="456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2E38437" w14:textId="77777777" w:rsidR="008D368B" w:rsidRPr="0003686B" w:rsidRDefault="008D368B" w:rsidP="001F0ECC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10</w:t>
            </w:r>
          </w:p>
        </w:tc>
      </w:tr>
      <w:tr w:rsidR="00090F5F" w:rsidRPr="00004BD6" w14:paraId="52E8F7D9" w14:textId="77777777" w:rsidTr="00EF3FFF">
        <w:trPr>
          <w:trHeight w:val="1545"/>
        </w:trPr>
        <w:tc>
          <w:tcPr>
            <w:tcW w:w="145" w:type="pct"/>
            <w:gridSpan w:val="2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8C63FA" w14:textId="77777777" w:rsidR="008D368B" w:rsidRPr="00004BD6" w:rsidRDefault="008D368B" w:rsidP="001F0ECC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sz w:val="16"/>
                <w:szCs w:val="16"/>
              </w:rPr>
              <w:t>№</w:t>
            </w:r>
          </w:p>
        </w:tc>
        <w:tc>
          <w:tcPr>
            <w:tcW w:w="489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E42B7D" w14:textId="77777777" w:rsidR="008D368B" w:rsidRPr="00004BD6" w:rsidRDefault="008D368B" w:rsidP="001F0ECC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sz w:val="16"/>
                <w:szCs w:val="16"/>
              </w:rPr>
              <w:t xml:space="preserve">Социална услуга по ЗСУ съгласно Картата, която се предоставя на територията на общината и за която вече е осигурено финансиране от държавния бюджет - по дейности по чл. </w:t>
            </w:r>
            <w:r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  <w:t xml:space="preserve">12 </w:t>
            </w:r>
            <w:r>
              <w:rPr>
                <w:rFonts w:ascii="Verdana" w:hAnsi="Verdana" w:cs="Calibri"/>
                <w:b/>
                <w:bCs/>
                <w:sz w:val="16"/>
                <w:szCs w:val="16"/>
              </w:rPr>
              <w:t xml:space="preserve">и чл. </w:t>
            </w:r>
            <w:r w:rsidRPr="00004BD6">
              <w:rPr>
                <w:rFonts w:ascii="Verdana" w:hAnsi="Verdana" w:cs="Calibri"/>
                <w:b/>
                <w:bCs/>
                <w:sz w:val="16"/>
                <w:szCs w:val="16"/>
              </w:rPr>
              <w:t>15 от ЗСУ</w:t>
            </w:r>
          </w:p>
        </w:tc>
        <w:tc>
          <w:tcPr>
            <w:tcW w:w="445" w:type="pct"/>
            <w:gridSpan w:val="2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6520B1" w14:textId="77777777" w:rsidR="008D368B" w:rsidRPr="00004BD6" w:rsidRDefault="008D368B" w:rsidP="001F0ECC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Адрес на предоставяне</w:t>
            </w:r>
          </w:p>
        </w:tc>
        <w:tc>
          <w:tcPr>
            <w:tcW w:w="855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A40EAE" w14:textId="77777777" w:rsidR="008D368B" w:rsidRPr="00004BD6" w:rsidRDefault="008D368B" w:rsidP="001F0ECC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sz w:val="16"/>
                <w:szCs w:val="16"/>
              </w:rPr>
              <w:t>Целева група</w:t>
            </w:r>
          </w:p>
        </w:tc>
        <w:tc>
          <w:tcPr>
            <w:tcW w:w="313" w:type="pct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D3DDA9" w14:textId="77777777" w:rsidR="008D368B" w:rsidRPr="00004BD6" w:rsidRDefault="008D368B" w:rsidP="001F0ECC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Брой лица, за които е осигурена възможност за ползване на социалната услуга</w:t>
            </w:r>
          </w:p>
        </w:tc>
        <w:tc>
          <w:tcPr>
            <w:tcW w:w="65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EB7BED" w14:textId="77777777" w:rsidR="008D368B" w:rsidRPr="00004BD6" w:rsidRDefault="008D368B" w:rsidP="001F0ECC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Промяна на броя на потребителите</w:t>
            </w:r>
          </w:p>
        </w:tc>
        <w:tc>
          <w:tcPr>
            <w:tcW w:w="40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FE23A5" w14:textId="77777777" w:rsidR="008D368B" w:rsidRPr="00004BD6" w:rsidRDefault="008D368B" w:rsidP="001F0ECC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 xml:space="preserve">Социалните услуги, чието предоставяне се планира да бъде прекратено </w:t>
            </w:r>
          </w:p>
        </w:tc>
        <w:tc>
          <w:tcPr>
            <w:tcW w:w="76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AA1DD3" w14:textId="77777777" w:rsidR="008D368B" w:rsidRPr="008E3E46" w:rsidRDefault="008D368B" w:rsidP="001F0ECC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8E3E4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Новите социални услуги съгласно Картата</w:t>
            </w:r>
          </w:p>
        </w:tc>
        <w:tc>
          <w:tcPr>
            <w:tcW w:w="480" w:type="pct"/>
            <w:gridSpan w:val="2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46F9ED" w14:textId="77777777" w:rsidR="008D368B" w:rsidRPr="00004BD6" w:rsidRDefault="008D368B" w:rsidP="001F0ECC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Начин на предоставяне /самостоятелно или като комплекс от социални услуги/</w:t>
            </w:r>
          </w:p>
        </w:tc>
        <w:tc>
          <w:tcPr>
            <w:tcW w:w="456" w:type="pct"/>
            <w:gridSpan w:val="2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EEBD82" w14:textId="77777777" w:rsidR="008D368B" w:rsidRPr="00004BD6" w:rsidRDefault="008D368B" w:rsidP="001F0ECC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Служители за извършване на дейностите по предоставяне на социалните и интегрираните здравно-социални услуги съгласно Картата</w:t>
            </w:r>
          </w:p>
        </w:tc>
      </w:tr>
      <w:tr w:rsidR="00090F5F" w:rsidRPr="00C07C15" w14:paraId="6F6CBDA5" w14:textId="77777777" w:rsidTr="00EF3FFF">
        <w:trPr>
          <w:trHeight w:val="1680"/>
        </w:trPr>
        <w:tc>
          <w:tcPr>
            <w:tcW w:w="145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790E95" w14:textId="77777777" w:rsidR="008D368B" w:rsidRPr="00C07C15" w:rsidRDefault="008D368B" w:rsidP="001F0ECC">
            <w:pPr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  <w:tc>
          <w:tcPr>
            <w:tcW w:w="489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31404D" w14:textId="77777777" w:rsidR="008D368B" w:rsidRPr="00C07C15" w:rsidRDefault="008D368B" w:rsidP="001F0ECC">
            <w:pPr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  <w:tc>
          <w:tcPr>
            <w:tcW w:w="445" w:type="pct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7C791B" w14:textId="77777777" w:rsidR="008D368B" w:rsidRPr="00C07C15" w:rsidRDefault="008D368B" w:rsidP="001F0ECC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5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B3EBDF3" w14:textId="77777777" w:rsidR="008D368B" w:rsidRPr="00C07C15" w:rsidRDefault="008D368B" w:rsidP="001F0ECC">
            <w:pPr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  <w:tc>
          <w:tcPr>
            <w:tcW w:w="313" w:type="pct"/>
            <w:gridSpan w:val="3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09F582" w14:textId="77777777" w:rsidR="008D368B" w:rsidRPr="00C07C15" w:rsidRDefault="008D368B" w:rsidP="001F0ECC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1C5B16" w14:textId="77777777" w:rsidR="008D368B" w:rsidRPr="00004BD6" w:rsidRDefault="008D368B" w:rsidP="001F0ECC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Увеличаване</w:t>
            </w:r>
          </w:p>
        </w:tc>
        <w:tc>
          <w:tcPr>
            <w:tcW w:w="307" w:type="pct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DF332E" w14:textId="77777777" w:rsidR="008D368B" w:rsidRPr="00004BD6" w:rsidRDefault="008D368B" w:rsidP="001F0ECC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Намаляване</w:t>
            </w:r>
          </w:p>
        </w:tc>
        <w:tc>
          <w:tcPr>
            <w:tcW w:w="403" w:type="pct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BB63E6" w14:textId="77777777" w:rsidR="008D368B" w:rsidRPr="00004BD6" w:rsidRDefault="008D368B" w:rsidP="001F0ECC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Считано от: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F42F85" w14:textId="77777777" w:rsidR="008D368B" w:rsidRPr="00004BD6" w:rsidRDefault="008D368B" w:rsidP="001F0ECC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Брой потребители</w:t>
            </w:r>
          </w:p>
        </w:tc>
        <w:tc>
          <w:tcPr>
            <w:tcW w:w="462" w:type="pct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CFC74C" w14:textId="77777777" w:rsidR="008D368B" w:rsidRPr="00004BD6" w:rsidRDefault="008D368B" w:rsidP="001F0ECC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Размер на финансовите средства за финансирането им</w:t>
            </w:r>
          </w:p>
        </w:tc>
        <w:tc>
          <w:tcPr>
            <w:tcW w:w="480" w:type="pct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1DA17A" w14:textId="77777777" w:rsidR="008D368B" w:rsidRPr="00004BD6" w:rsidRDefault="008D368B" w:rsidP="001F0ECC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56" w:type="pct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C88A40" w14:textId="77777777" w:rsidR="008D368B" w:rsidRPr="00C07C15" w:rsidRDefault="008D368B" w:rsidP="001F0ECC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81351" w:rsidRPr="00C07C15" w14:paraId="3483C7A2" w14:textId="77777777" w:rsidTr="00090F5F">
        <w:trPr>
          <w:trHeight w:val="450"/>
        </w:trPr>
        <w:tc>
          <w:tcPr>
            <w:tcW w:w="5000" w:type="pct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9E285" w14:textId="77777777" w:rsidR="00281351" w:rsidRPr="00C07C15" w:rsidRDefault="00281351" w:rsidP="00281351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81351" w:rsidRPr="00C07C15" w14:paraId="75D238FB" w14:textId="77777777" w:rsidTr="00090F5F">
        <w:trPr>
          <w:trHeight w:val="765"/>
        </w:trPr>
        <w:tc>
          <w:tcPr>
            <w:tcW w:w="5000" w:type="pct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3E8E57FC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АСИСТЕНТСКА ПОДКРЕПА (СПЕЦИАЛИЗИРАНА)</w:t>
            </w:r>
          </w:p>
        </w:tc>
      </w:tr>
      <w:tr w:rsidR="00090F5F" w:rsidRPr="00C07C15" w14:paraId="38C1BC96" w14:textId="77777777" w:rsidTr="00EF3FFF">
        <w:trPr>
          <w:trHeight w:val="300"/>
        </w:trPr>
        <w:tc>
          <w:tcPr>
            <w:tcW w:w="1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0FE9B" w14:textId="77777777" w:rsidR="00281351" w:rsidRPr="00C07C15" w:rsidRDefault="00281351" w:rsidP="00536A80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55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9438E0" w14:textId="0F022DE5" w:rsidR="00281351" w:rsidRPr="00C07C15" w:rsidRDefault="00090F5F" w:rsidP="00536A80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t>Асистентска подкрепа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56EEE6" w14:textId="1BC47A80" w:rsidR="00281351" w:rsidRPr="00090F5F" w:rsidRDefault="00090F5F" w:rsidP="00536A80">
            <w:pPr>
              <w:jc w:val="center"/>
              <w:rPr>
                <w:color w:val="000000"/>
                <w:sz w:val="20"/>
                <w:szCs w:val="20"/>
              </w:rPr>
            </w:pPr>
            <w:r w:rsidRPr="00090F5F">
              <w:rPr>
                <w:color w:val="000000"/>
                <w:sz w:val="20"/>
                <w:szCs w:val="20"/>
              </w:rPr>
              <w:t xml:space="preserve">Гр. Земен ул. </w:t>
            </w:r>
            <w:r w:rsidR="00536A80">
              <w:rPr>
                <w:color w:val="000000"/>
                <w:sz w:val="20"/>
                <w:szCs w:val="20"/>
              </w:rPr>
              <w:t>„</w:t>
            </w:r>
            <w:r w:rsidRPr="00090F5F">
              <w:rPr>
                <w:color w:val="000000"/>
                <w:sz w:val="20"/>
                <w:szCs w:val="20"/>
              </w:rPr>
              <w:t>Христо Ботев</w:t>
            </w:r>
            <w:r w:rsidR="00536A80">
              <w:rPr>
                <w:color w:val="000000"/>
                <w:sz w:val="20"/>
                <w:szCs w:val="20"/>
              </w:rPr>
              <w:t>“ №</w:t>
            </w:r>
            <w:r w:rsidRPr="00090F5F">
              <w:rPr>
                <w:color w:val="000000"/>
                <w:sz w:val="20"/>
                <w:szCs w:val="20"/>
              </w:rPr>
              <w:t xml:space="preserve"> 3</w:t>
            </w:r>
          </w:p>
        </w:tc>
        <w:tc>
          <w:tcPr>
            <w:tcW w:w="8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17BB67" w14:textId="4E437365" w:rsidR="00281351" w:rsidRPr="00C07C15" w:rsidRDefault="00090F5F" w:rsidP="00536A80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t xml:space="preserve">Лица в надтрудоспособна възраст в невъзможност за самообслужва не, които нямат определена по </w:t>
            </w:r>
            <w:r>
              <w:lastRenderedPageBreak/>
              <w:t>съответния ред с</w:t>
            </w:r>
            <w:r w:rsidR="00536A80">
              <w:t>тепен на намалена работоспособн</w:t>
            </w:r>
            <w:r>
              <w:t>ост; деца с трайни увреждания и пълнолетни лица с трайни увреждания с определена чужда помощ, които не ползват асистентска подкрепа, помощ за осигуряване на асистентска подкрепа или за които не се получава помощ за грижа в домашна среда по реда на друг закон.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7D540F" w14:textId="08C326B2" w:rsidR="00281351" w:rsidRPr="002A7461" w:rsidRDefault="00E40B71" w:rsidP="00536A8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20</w:t>
            </w:r>
          </w:p>
        </w:tc>
        <w:tc>
          <w:tcPr>
            <w:tcW w:w="3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0E7DD1" w14:textId="1B9C1EAB" w:rsidR="00281351" w:rsidRPr="002A7461" w:rsidRDefault="00E40B71" w:rsidP="00536A80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FDA7DF" w14:textId="60EB3651" w:rsidR="00281351" w:rsidRPr="00FF588E" w:rsidRDefault="00FF588E" w:rsidP="00536A80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1DF40D" w14:textId="3A8FA7C7" w:rsidR="00281351" w:rsidRPr="00536A80" w:rsidRDefault="00536A80" w:rsidP="00536A80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01.01. 2026г.</w:t>
            </w:r>
          </w:p>
        </w:tc>
        <w:tc>
          <w:tcPr>
            <w:tcW w:w="35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2848A1" w14:textId="7C5A5A63" w:rsidR="00281351" w:rsidRPr="00C07C15" w:rsidRDefault="004B0F99" w:rsidP="00536A80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  <w:r w:rsidR="00E40B71">
              <w:rPr>
                <w:rFonts w:ascii="Verdana" w:hAnsi="Verdana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4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76FAEA" w14:textId="4AC05151" w:rsidR="00281351" w:rsidRPr="00641409" w:rsidRDefault="00090F5F" w:rsidP="00536A80">
            <w:pPr>
              <w:jc w:val="center"/>
              <w:rPr>
                <w:rFonts w:ascii="Verdana" w:hAnsi="Verdana" w:cs="Calibri"/>
                <w:color w:val="000000"/>
              </w:rPr>
            </w:pPr>
            <w:r w:rsidRPr="00641409">
              <w:t>Съгласно стандартите за делегирани от държавата дейности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84C638" w14:textId="48166C3F" w:rsidR="00281351" w:rsidRPr="00641409" w:rsidRDefault="00090F5F" w:rsidP="00536A80">
            <w:pPr>
              <w:jc w:val="center"/>
              <w:rPr>
                <w:color w:val="000000"/>
              </w:rPr>
            </w:pPr>
            <w:r w:rsidRPr="00641409">
              <w:rPr>
                <w:color w:val="000000"/>
              </w:rPr>
              <w:t>Самостоятелно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B4F258" w14:textId="71E1BD01" w:rsidR="00281351" w:rsidRPr="00FF588E" w:rsidRDefault="00FF588E" w:rsidP="00536A80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  <w:lang w:val="en-US"/>
              </w:rPr>
              <w:t>7,75</w:t>
            </w:r>
          </w:p>
        </w:tc>
      </w:tr>
      <w:tr w:rsidR="00090F5F" w:rsidRPr="00C07C15" w14:paraId="6F943907" w14:textId="77777777" w:rsidTr="00EF3FFF">
        <w:trPr>
          <w:trHeight w:val="300"/>
        </w:trPr>
        <w:tc>
          <w:tcPr>
            <w:tcW w:w="1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CA8AE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2</w:t>
            </w:r>
          </w:p>
        </w:tc>
        <w:tc>
          <w:tcPr>
            <w:tcW w:w="55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90192B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224723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0FCC40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1B987A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B5695F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982E4F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3593DF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769F90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D43113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6B96F9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8B85AE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090F5F" w:rsidRPr="00C07C15" w14:paraId="116A87F7" w14:textId="77777777" w:rsidTr="00EF3FFF">
        <w:trPr>
          <w:trHeight w:val="300"/>
        </w:trPr>
        <w:tc>
          <w:tcPr>
            <w:tcW w:w="1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CB310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55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4E277C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4D7C24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A03E7B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89C084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AB3488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0B4887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EA5E73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3641E9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8B6349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6CA09D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5A909C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97763E" w:rsidRPr="00C07C15" w14:paraId="6C20F472" w14:textId="77777777" w:rsidTr="00090F5F">
        <w:trPr>
          <w:trHeight w:val="435"/>
        </w:trPr>
        <w:tc>
          <w:tcPr>
            <w:tcW w:w="5000" w:type="pct"/>
            <w:gridSpan w:val="2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4B2E72" w14:textId="107C8C38" w:rsidR="00E40B71" w:rsidRDefault="0097763E" w:rsidP="00E40B71">
            <w:pPr>
              <w:spacing w:line="276" w:lineRule="auto"/>
              <w:ind w:firstLine="720"/>
              <w:jc w:val="both"/>
              <w:rPr>
                <w:rFonts w:ascii="Verdana" w:hAnsi="Verdana" w:cs="Arial"/>
                <w:color w:val="000000"/>
                <w:sz w:val="20"/>
                <w:szCs w:val="20"/>
                <w:lang w:eastAsia="en-US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t>Мотиви:</w:t>
            </w:r>
            <w:r w:rsidR="00536A80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r w:rsidR="00E40B71">
              <w:rPr>
                <w:rFonts w:ascii="Verdana" w:hAnsi="Verdana" w:cs="Arial"/>
                <w:color w:val="000000"/>
                <w:sz w:val="20"/>
                <w:szCs w:val="20"/>
                <w:lang w:eastAsia="en-US"/>
              </w:rPr>
              <w:t xml:space="preserve">СУ „Асистентска подкрепа“ се реализира успешно на територията на община Земен от нейното създаване, но съществуващия капацитет е крайно недостатъчен. С увеличаване броя на субсидираните потребители от 01.01.2026 г. от 20 на </w:t>
            </w:r>
            <w:r w:rsidR="004B0F99">
              <w:rPr>
                <w:rFonts w:ascii="Verdana" w:hAnsi="Verdana" w:cs="Arial"/>
                <w:color w:val="000000"/>
                <w:sz w:val="20"/>
                <w:szCs w:val="20"/>
                <w:lang w:eastAsia="en-US"/>
              </w:rPr>
              <w:t>2</w:t>
            </w:r>
            <w:r w:rsidR="00E40B71">
              <w:rPr>
                <w:rFonts w:ascii="Verdana" w:hAnsi="Verdana" w:cs="Arial"/>
                <w:color w:val="000000"/>
                <w:sz w:val="20"/>
                <w:szCs w:val="20"/>
                <w:lang w:eastAsia="en-US"/>
              </w:rPr>
              <w:t>5 ще се осигури възможност на възрастните хора в невъзможност от самообслужване/често самотно живеещи лица/, да имат по-добър избор и подобрен достъп до персонализирани грижи, за да бъдат подпомогнати в осъществяване на ежедневните дейности и лични потребности от самообслужване и подобряване на житейската им среда. Услугите се предоставят при съобразяване с индивидуалните потребности на всеки потребител. Това са хора, които не попадат в обхвата на съществуващите към момента програми, включително и “Механизма за лична помощ“</w:t>
            </w:r>
          </w:p>
          <w:p w14:paraId="20F96459" w14:textId="4D41A268" w:rsidR="00536A80" w:rsidRDefault="00536A80" w:rsidP="00536A80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14:paraId="3EEED9A9" w14:textId="1A8B67C7" w:rsidR="0097763E" w:rsidRPr="00C07C15" w:rsidRDefault="0097763E" w:rsidP="00536A80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5502D">
              <w:rPr>
                <w:rFonts w:ascii="Verdana" w:hAnsi="Verdana"/>
                <w:sz w:val="20"/>
                <w:szCs w:val="20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A57901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A57901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55502D">
              <w:rPr>
                <w:rFonts w:ascii="Verdana" w:hAnsi="Verdana"/>
                <w:sz w:val="20"/>
                <w:szCs w:val="20"/>
              </w:rPr>
              <w:t>на нова социална услуга и размера на финансирането от държавния бюджет/</w:t>
            </w:r>
          </w:p>
        </w:tc>
      </w:tr>
      <w:tr w:rsidR="00281351" w:rsidRPr="00C07C15" w14:paraId="2E8D7E41" w14:textId="77777777" w:rsidTr="00090F5F">
        <w:trPr>
          <w:trHeight w:val="405"/>
        </w:trPr>
        <w:tc>
          <w:tcPr>
            <w:tcW w:w="5000" w:type="pct"/>
            <w:gridSpan w:val="2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EA144" w14:textId="77777777" w:rsidR="00281351" w:rsidRPr="00C07C15" w:rsidRDefault="00281351" w:rsidP="00281351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4467B59F" w14:textId="77777777" w:rsidR="00BB537A" w:rsidRDefault="00BB537A" w:rsidP="00D17892">
      <w:pPr>
        <w:jc w:val="both"/>
        <w:rPr>
          <w:rFonts w:ascii="Verdana" w:eastAsia="Calibri" w:hAnsi="Verdana"/>
          <w:b/>
          <w:i/>
          <w:iCs/>
          <w:sz w:val="20"/>
          <w:szCs w:val="20"/>
          <w:lang w:eastAsia="en-US"/>
        </w:rPr>
      </w:pPr>
    </w:p>
    <w:p w14:paraId="206B73D8" w14:textId="77777777" w:rsidR="00E717B7" w:rsidRDefault="00E717B7" w:rsidP="00D17892">
      <w:pPr>
        <w:jc w:val="both"/>
        <w:rPr>
          <w:rFonts w:ascii="Verdana" w:eastAsia="Calibri" w:hAnsi="Verdana"/>
          <w:b/>
          <w:iCs/>
          <w:sz w:val="20"/>
          <w:szCs w:val="20"/>
          <w:lang w:eastAsia="en-US"/>
        </w:rPr>
      </w:pPr>
    </w:p>
    <w:p w14:paraId="79E37DC1" w14:textId="77777777" w:rsidR="00C947C4" w:rsidRPr="00F84ED5" w:rsidRDefault="00C947C4" w:rsidP="00F84ED5">
      <w:pPr>
        <w:jc w:val="both"/>
        <w:rPr>
          <w:b/>
        </w:rPr>
      </w:pPr>
    </w:p>
    <w:p w14:paraId="08E72844" w14:textId="77777777" w:rsidR="00DF7884" w:rsidRDefault="00DF7884" w:rsidP="008311A4">
      <w:pPr>
        <w:ind w:firstLine="709"/>
        <w:jc w:val="both"/>
        <w:rPr>
          <w:b/>
          <w:bCs/>
          <w:lang w:val="ru-RU"/>
        </w:rPr>
      </w:pPr>
    </w:p>
    <w:p w14:paraId="6820FB13" w14:textId="7315DB20" w:rsidR="00E717B7" w:rsidRDefault="00E717B7" w:rsidP="00E717B7">
      <w:pPr>
        <w:jc w:val="both"/>
        <w:rPr>
          <w:rFonts w:ascii="Verdana" w:hAnsi="Verdana"/>
          <w:b/>
          <w:i/>
          <w:iCs/>
          <w:sz w:val="20"/>
          <w:szCs w:val="20"/>
        </w:rPr>
      </w:pPr>
      <w:bookmarkStart w:id="2" w:name="_Hlk193018205"/>
      <w:r w:rsidRPr="00CE49AC">
        <w:rPr>
          <w:rFonts w:ascii="Verdana" w:eastAsia="Calibri" w:hAnsi="Verdana"/>
          <w:b/>
          <w:i/>
          <w:sz w:val="20"/>
          <w:szCs w:val="20"/>
          <w:lang w:eastAsia="en-US"/>
        </w:rPr>
        <w:t xml:space="preserve">ЧАСТ </w:t>
      </w:r>
      <w:r w:rsidR="0015351A">
        <w:rPr>
          <w:rFonts w:ascii="Verdana" w:eastAsia="Calibri" w:hAnsi="Verdana"/>
          <w:b/>
          <w:i/>
          <w:sz w:val="20"/>
          <w:szCs w:val="20"/>
          <w:lang w:val="en-US" w:eastAsia="en-US"/>
        </w:rPr>
        <w:t>III</w:t>
      </w:r>
      <w:r w:rsidRPr="00CE49AC">
        <w:rPr>
          <w:rFonts w:ascii="Verdana" w:eastAsia="Calibri" w:hAnsi="Verdana"/>
          <w:b/>
          <w:i/>
          <w:sz w:val="20"/>
          <w:szCs w:val="20"/>
          <w:lang w:val="en-US" w:eastAsia="en-US"/>
        </w:rPr>
        <w:t>.</w:t>
      </w:r>
      <w:bookmarkEnd w:id="2"/>
      <w:r w:rsidRPr="00CE49AC">
        <w:rPr>
          <w:rFonts w:ascii="Verdana" w:hAnsi="Verdana"/>
          <w:b/>
          <w:i/>
          <w:iCs/>
          <w:sz w:val="20"/>
          <w:szCs w:val="20"/>
        </w:rPr>
        <w:t xml:space="preserve"> ИНФОРМАЦИЯ ЗА СОЦИАЛНИ И </w:t>
      </w:r>
      <w:r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>ИНТЕГРИРАНИ ЗДРАВНО-СОЦИАЛНИ УСЛУГИ</w:t>
      </w:r>
      <w:r w:rsidRPr="00CE49AC">
        <w:rPr>
          <w:rFonts w:ascii="Verdana" w:hAnsi="Verdana"/>
          <w:b/>
          <w:i/>
          <w:iCs/>
          <w:sz w:val="20"/>
          <w:szCs w:val="20"/>
        </w:rPr>
        <w:t xml:space="preserve"> </w:t>
      </w:r>
      <w:r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>СЪОТВЕТСТВАЩИ НА ДЕЙНОСТИТЕ ПО ЧЛ. 15 ОТ ЗСУ</w:t>
      </w:r>
      <w:r w:rsidRPr="00CE49AC">
        <w:rPr>
          <w:rFonts w:ascii="Verdana" w:hAnsi="Verdana"/>
          <w:b/>
          <w:i/>
          <w:iCs/>
          <w:sz w:val="20"/>
          <w:szCs w:val="20"/>
        </w:rPr>
        <w:t xml:space="preserve"> С ФИНАНСИРАНЕ НА ПРОЕ</w:t>
      </w:r>
      <w:r w:rsidR="00726957">
        <w:rPr>
          <w:rFonts w:ascii="Verdana" w:hAnsi="Verdana"/>
          <w:b/>
          <w:i/>
          <w:iCs/>
          <w:sz w:val="20"/>
          <w:szCs w:val="20"/>
        </w:rPr>
        <w:t>КТЕН ПРИНЦИП НА ОБЩИНА ЗЕМЕН</w:t>
      </w:r>
      <w:r w:rsidRPr="00CE49AC">
        <w:rPr>
          <w:rFonts w:ascii="Verdana" w:hAnsi="Verdana"/>
          <w:b/>
          <w:i/>
          <w:iCs/>
          <w:sz w:val="20"/>
          <w:szCs w:val="20"/>
        </w:rPr>
        <w:t>, КОИТО ПРОДЪЛЖАВАТ ПРЕЗ 2025 Г. – 2026 Г.</w:t>
      </w:r>
    </w:p>
    <w:p w14:paraId="4A3326D3" w14:textId="77777777" w:rsidR="00243DB9" w:rsidRPr="00CE49AC" w:rsidRDefault="00243DB9" w:rsidP="00E717B7">
      <w:pPr>
        <w:jc w:val="both"/>
        <w:rPr>
          <w:rFonts w:ascii="Verdana" w:hAnsi="Verdana"/>
          <w:b/>
          <w:i/>
          <w:iCs/>
          <w:sz w:val="20"/>
          <w:szCs w:val="20"/>
        </w:rPr>
      </w:pPr>
    </w:p>
    <w:p w14:paraId="7305A347" w14:textId="3C29BB78" w:rsidR="006A2F60" w:rsidRPr="00CE49AC" w:rsidRDefault="006A2F60" w:rsidP="00E717B7">
      <w:pPr>
        <w:jc w:val="both"/>
        <w:rPr>
          <w:rFonts w:ascii="Verdana" w:hAnsi="Verdana"/>
          <w:b/>
          <w:i/>
          <w:iCs/>
          <w:sz w:val="20"/>
          <w:szCs w:val="20"/>
        </w:rPr>
      </w:pPr>
    </w:p>
    <w:p w14:paraId="20A68E94" w14:textId="30E5AA22" w:rsidR="00243DB9" w:rsidRPr="00243DB9" w:rsidRDefault="00243DB9" w:rsidP="005F4C95">
      <w:pPr>
        <w:jc w:val="both"/>
        <w:rPr>
          <w:rFonts w:ascii="Verdana" w:hAnsi="Verdana"/>
          <w:b/>
          <w:i/>
          <w:sz w:val="22"/>
          <w:szCs w:val="22"/>
        </w:rPr>
      </w:pPr>
      <w:r w:rsidRPr="00243DB9">
        <w:rPr>
          <w:rFonts w:ascii="Verdana" w:hAnsi="Verdana"/>
          <w:b/>
          <w:i/>
          <w:sz w:val="22"/>
          <w:szCs w:val="22"/>
        </w:rPr>
        <w:t>Проект „Иновативни здравносоциални услуги в община Земен“</w:t>
      </w:r>
    </w:p>
    <w:p w14:paraId="75BCB982" w14:textId="77777777" w:rsidR="00243DB9" w:rsidRDefault="00243DB9" w:rsidP="005F4C95">
      <w:pPr>
        <w:jc w:val="both"/>
        <w:rPr>
          <w:iCs/>
        </w:rPr>
      </w:pPr>
    </w:p>
    <w:p w14:paraId="07B9D860" w14:textId="1EE1EDEC" w:rsidR="005F4C95" w:rsidRPr="00013507" w:rsidRDefault="00013507" w:rsidP="005F4C95">
      <w:pPr>
        <w:jc w:val="both"/>
        <w:rPr>
          <w:iCs/>
        </w:rPr>
      </w:pPr>
      <w:r w:rsidRPr="00013507">
        <w:rPr>
          <w:iCs/>
        </w:rPr>
        <w:t xml:space="preserve">Проект </w:t>
      </w:r>
      <w:r w:rsidR="005F4C95" w:rsidRPr="00013507">
        <w:t>по Програма „Развитие на човешките ресурси“ 2021-2027, приоритет 2 „Социално включване и равни възможности“, процедура BG05SFPR002-2.012 „Иновативни здравно-социални услуги“ за изпълнение на проект BG05SFPR002-2.012-0137 „Иновативни здравносо</w:t>
      </w:r>
      <w:r>
        <w:t>циални услуги в община Земен“ с финансиране в размер на 106 869,18 лв. (сто и шест хиляди осемстотин шестдесет и девет лева и осемнадесет стотинки)</w:t>
      </w:r>
    </w:p>
    <w:p w14:paraId="36855DC9" w14:textId="0391B42D" w:rsidR="005F4C95" w:rsidRPr="00013507" w:rsidRDefault="005F4C95" w:rsidP="005F4C95">
      <w:pPr>
        <w:jc w:val="both"/>
        <w:rPr>
          <w:iCs/>
        </w:rPr>
      </w:pPr>
      <w:r w:rsidRPr="00013507">
        <w:rPr>
          <w:iCs/>
        </w:rPr>
        <w:t>Целта на проекта е да се подобри предоставянето на интегрирани здравно-социални услуги в домашна среда за нуждаещи се самотноживеещи лица с увреждания и възрастни хора в невъзможност за самообслужване. Ще се изгради и приложи иновативен модел за дистанционен мониторинг на здравословния и психосоциален статус на хора с хронични заболявания и трайни увреждания, както и самотноживеещи възрастни в невъзможност за самообслужване (или най-уязвимите групи от населението) на базата на съвременните информационни и комуникационни технологии.</w:t>
      </w:r>
    </w:p>
    <w:p w14:paraId="356BBFC3" w14:textId="77777777" w:rsidR="005F4C95" w:rsidRPr="00013507" w:rsidRDefault="005F4C95" w:rsidP="005F4C95">
      <w:pPr>
        <w:jc w:val="both"/>
        <w:rPr>
          <w:iCs/>
        </w:rPr>
      </w:pPr>
      <w:r w:rsidRPr="00013507">
        <w:rPr>
          <w:iCs/>
        </w:rPr>
        <w:t>Дейностите, които се предоставят по проекта са:</w:t>
      </w:r>
    </w:p>
    <w:p w14:paraId="3D8D6901" w14:textId="2BB1B7E0" w:rsidR="006A2F60" w:rsidRPr="00013507" w:rsidRDefault="005F4C95" w:rsidP="005F4C95">
      <w:pPr>
        <w:jc w:val="both"/>
        <w:rPr>
          <w:iCs/>
        </w:rPr>
      </w:pPr>
      <w:r w:rsidRPr="00013507">
        <w:rPr>
          <w:iCs/>
        </w:rPr>
        <w:t> Предоставяне на почасови мобилни интегрирани з</w:t>
      </w:r>
      <w:r w:rsidR="002A7461">
        <w:rPr>
          <w:iCs/>
        </w:rPr>
        <w:t>дравно- социални услуги</w:t>
      </w:r>
      <w:r w:rsidRPr="00013507">
        <w:rPr>
          <w:iCs/>
        </w:rPr>
        <w:t>;</w:t>
      </w:r>
    </w:p>
    <w:p w14:paraId="29EF5581" w14:textId="77777777" w:rsidR="005F4C95" w:rsidRPr="00013507" w:rsidRDefault="005F4C95" w:rsidP="00E717B7">
      <w:pPr>
        <w:jc w:val="both"/>
      </w:pPr>
    </w:p>
    <w:p w14:paraId="4210F19C" w14:textId="7C41CCF8" w:rsidR="006A2F60" w:rsidRDefault="005F4C95" w:rsidP="00E717B7">
      <w:pPr>
        <w:jc w:val="both"/>
      </w:pPr>
      <w:r w:rsidRPr="00013507">
        <w:t>В изпълнение на</w:t>
      </w:r>
      <w:r w:rsidR="004F7CD1">
        <w:t xml:space="preserve"> дейностите по проекта е</w:t>
      </w:r>
      <w:r w:rsidRPr="00013507">
        <w:t xml:space="preserve"> осигурена подкрепа в домашна среда на общо 11 потребители, обслужвани от двама Домашни помощ</w:t>
      </w:r>
      <w:r w:rsidR="004F7CD1">
        <w:t>ници и ще продължи и през 2026 г.</w:t>
      </w:r>
    </w:p>
    <w:p w14:paraId="541CEC48" w14:textId="77777777" w:rsidR="00243DB9" w:rsidRDefault="00243DB9" w:rsidP="00E717B7">
      <w:pPr>
        <w:jc w:val="both"/>
        <w:rPr>
          <w:lang w:val="en-US"/>
        </w:rPr>
      </w:pPr>
    </w:p>
    <w:p w14:paraId="68DCCB7F" w14:textId="2A0AD5F2" w:rsidR="00243DB9" w:rsidRDefault="00243DB9" w:rsidP="00243DB9">
      <w:pPr>
        <w:jc w:val="both"/>
        <w:rPr>
          <w:rFonts w:ascii="Verdana" w:hAnsi="Verdana"/>
          <w:b/>
          <w:i/>
          <w:sz w:val="22"/>
          <w:szCs w:val="22"/>
        </w:rPr>
      </w:pPr>
      <w:r w:rsidRPr="00243DB9">
        <w:rPr>
          <w:rFonts w:ascii="Verdana" w:hAnsi="Verdana"/>
          <w:b/>
          <w:i/>
          <w:sz w:val="22"/>
          <w:szCs w:val="22"/>
        </w:rPr>
        <w:t xml:space="preserve">Проект </w:t>
      </w:r>
      <w:r w:rsidR="00475D10" w:rsidRPr="00475D10">
        <w:rPr>
          <w:rFonts w:ascii="Verdana" w:hAnsi="Verdana"/>
          <w:b/>
          <w:i/>
          <w:sz w:val="22"/>
          <w:szCs w:val="22"/>
        </w:rPr>
        <w:t>„Топъл обяд за нуждаещи се в община Земен”</w:t>
      </w:r>
    </w:p>
    <w:p w14:paraId="772E3F30" w14:textId="77777777" w:rsidR="00475D10" w:rsidRPr="00243DB9" w:rsidRDefault="00475D10" w:rsidP="00243DB9">
      <w:pPr>
        <w:jc w:val="both"/>
        <w:rPr>
          <w:rFonts w:ascii="Verdana" w:hAnsi="Verdana"/>
          <w:b/>
          <w:i/>
          <w:sz w:val="22"/>
          <w:szCs w:val="22"/>
        </w:rPr>
      </w:pPr>
    </w:p>
    <w:p w14:paraId="2EEF4AB8" w14:textId="77777777" w:rsidR="00475D10" w:rsidRDefault="00475D10" w:rsidP="00475D10">
      <w:pPr>
        <w:jc w:val="both"/>
        <w:rPr>
          <w:iCs/>
        </w:rPr>
      </w:pPr>
      <w:r>
        <w:rPr>
          <w:iCs/>
        </w:rPr>
        <w:t xml:space="preserve">Община Земен получава </w:t>
      </w:r>
      <w:r w:rsidRPr="00475D10">
        <w:rPr>
          <w:iCs/>
        </w:rPr>
        <w:t>безвъзмездна финансова помощ в максимален размер до 237 919,64 лева (двеста тридесет и седем хиляди деветстотин и деветнадесет лева и шестдесет и четири стотинки) по Програма за храни и основно материално подпомагане 2021-2027, процедура BG05SFPR003-1.001 „Топъл обяд“ за изпълнение на проект „Топъл обяд за нуждаещи се в община Земен” BG05SFPR003-1.001-0177</w:t>
      </w:r>
      <w:r>
        <w:rPr>
          <w:iCs/>
        </w:rPr>
        <w:t>.</w:t>
      </w:r>
    </w:p>
    <w:p w14:paraId="09835F4B" w14:textId="0550D32F" w:rsidR="00475D10" w:rsidRPr="00475D10" w:rsidRDefault="00475D10" w:rsidP="00475D10">
      <w:pPr>
        <w:jc w:val="both"/>
        <w:rPr>
          <w:iCs/>
        </w:rPr>
      </w:pPr>
      <w:r>
        <w:rPr>
          <w:iCs/>
        </w:rPr>
        <w:t xml:space="preserve">    </w:t>
      </w:r>
      <w:r w:rsidRPr="00475D10">
        <w:rPr>
          <w:iCs/>
        </w:rPr>
        <w:t xml:space="preserve">     Проектът е с основни дейности:</w:t>
      </w:r>
    </w:p>
    <w:p w14:paraId="0FEB6B42" w14:textId="77777777" w:rsidR="00475D10" w:rsidRPr="00475D10" w:rsidRDefault="00475D10" w:rsidP="00475D10">
      <w:pPr>
        <w:jc w:val="both"/>
        <w:rPr>
          <w:iCs/>
        </w:rPr>
      </w:pPr>
      <w:r w:rsidRPr="00475D10">
        <w:rPr>
          <w:iCs/>
        </w:rPr>
        <w:tab/>
        <w:t>2.4.1 Определяне на целевите групи</w:t>
      </w:r>
    </w:p>
    <w:p w14:paraId="557E807E" w14:textId="77777777" w:rsidR="00475D10" w:rsidRPr="00475D10" w:rsidRDefault="00475D10" w:rsidP="00475D10">
      <w:pPr>
        <w:jc w:val="both"/>
        <w:rPr>
          <w:iCs/>
        </w:rPr>
      </w:pPr>
      <w:r w:rsidRPr="00475D10">
        <w:rPr>
          <w:iCs/>
        </w:rPr>
        <w:tab/>
        <w:t>2.4.2 Приготвяне на топъл обяд</w:t>
      </w:r>
    </w:p>
    <w:p w14:paraId="7114407B" w14:textId="77777777" w:rsidR="00475D10" w:rsidRPr="00475D10" w:rsidRDefault="00475D10" w:rsidP="00475D10">
      <w:pPr>
        <w:jc w:val="both"/>
        <w:rPr>
          <w:iCs/>
        </w:rPr>
      </w:pPr>
      <w:r w:rsidRPr="00475D10">
        <w:rPr>
          <w:iCs/>
        </w:rPr>
        <w:tab/>
        <w:t>2.4.3 Предоставяне на топъл обяд</w:t>
      </w:r>
    </w:p>
    <w:p w14:paraId="42E485A8" w14:textId="77777777" w:rsidR="004F7CD1" w:rsidRDefault="00475D10" w:rsidP="00475D10">
      <w:pPr>
        <w:jc w:val="both"/>
        <w:rPr>
          <w:iCs/>
        </w:rPr>
      </w:pPr>
      <w:r w:rsidRPr="00475D10">
        <w:rPr>
          <w:iCs/>
        </w:rPr>
        <w:tab/>
        <w:t>2.4.4 Пре</w:t>
      </w:r>
      <w:r>
        <w:rPr>
          <w:iCs/>
        </w:rPr>
        <w:t>доставяне на съпътстващи мерки,</w:t>
      </w:r>
    </w:p>
    <w:p w14:paraId="3A8A5B49" w14:textId="7BA00E2B" w:rsidR="00243DB9" w:rsidRPr="00475D10" w:rsidRDefault="004F7CD1" w:rsidP="00475D10">
      <w:pPr>
        <w:jc w:val="both"/>
        <w:rPr>
          <w:iCs/>
        </w:rPr>
      </w:pPr>
      <w:r>
        <w:rPr>
          <w:iCs/>
        </w:rPr>
        <w:lastRenderedPageBreak/>
        <w:t>Проектът е</w:t>
      </w:r>
      <w:r w:rsidR="00475D10" w:rsidRPr="00475D10">
        <w:rPr>
          <w:iCs/>
        </w:rPr>
        <w:t xml:space="preserve"> с  показатели за резултат 85 л</w:t>
      </w:r>
      <w:r>
        <w:rPr>
          <w:iCs/>
        </w:rPr>
        <w:t>ица от допустимите целеви групи и община Земен ще кандидатства и през 2026 г. по процедурата.</w:t>
      </w:r>
    </w:p>
    <w:p w14:paraId="67060885" w14:textId="77777777" w:rsidR="005F4C95" w:rsidRPr="005F4C95" w:rsidRDefault="005F4C95" w:rsidP="00E717B7">
      <w:pPr>
        <w:jc w:val="both"/>
        <w:rPr>
          <w:rFonts w:ascii="Verdana" w:hAnsi="Verdana"/>
          <w:iCs/>
          <w:sz w:val="20"/>
          <w:szCs w:val="20"/>
        </w:rPr>
      </w:pPr>
    </w:p>
    <w:p w14:paraId="544D0196" w14:textId="3606E2FC" w:rsidR="00E717B7" w:rsidRPr="00CE49AC" w:rsidRDefault="00E717B7" w:rsidP="00E717B7">
      <w:pPr>
        <w:rPr>
          <w:b/>
          <w:i/>
        </w:rPr>
      </w:pPr>
      <w:r w:rsidRPr="00CE49AC">
        <w:rPr>
          <w:rFonts w:ascii="Verdana" w:eastAsia="Calibri" w:hAnsi="Verdana"/>
          <w:b/>
          <w:i/>
          <w:sz w:val="20"/>
          <w:szCs w:val="20"/>
          <w:lang w:eastAsia="en-US"/>
        </w:rPr>
        <w:t xml:space="preserve">ЧАСТ </w:t>
      </w:r>
      <w:r w:rsidR="0015351A">
        <w:rPr>
          <w:rFonts w:ascii="Verdana" w:eastAsia="Calibri" w:hAnsi="Verdana"/>
          <w:b/>
          <w:i/>
          <w:sz w:val="20"/>
          <w:szCs w:val="20"/>
          <w:lang w:val="en-US" w:eastAsia="en-US"/>
        </w:rPr>
        <w:t>IV</w:t>
      </w:r>
      <w:r w:rsidRPr="00CE49AC">
        <w:rPr>
          <w:rFonts w:ascii="Verdana" w:eastAsia="Calibri" w:hAnsi="Verdana"/>
          <w:b/>
          <w:i/>
          <w:sz w:val="20"/>
          <w:szCs w:val="20"/>
          <w:lang w:val="en-US" w:eastAsia="en-US"/>
        </w:rPr>
        <w:t>.</w:t>
      </w:r>
      <w:r w:rsidRPr="00CE49AC">
        <w:rPr>
          <w:rFonts w:ascii="Verdana" w:eastAsia="Calibri" w:hAnsi="Verdana"/>
          <w:b/>
          <w:i/>
          <w:sz w:val="20"/>
          <w:szCs w:val="20"/>
          <w:lang w:eastAsia="en-US"/>
        </w:rPr>
        <w:t xml:space="preserve"> ЗАКЛЮЧИТЕЛНА ИНФОРМАЦИЯ</w:t>
      </w:r>
    </w:p>
    <w:p w14:paraId="6709CA8C" w14:textId="77777777" w:rsidR="005F4C95" w:rsidRDefault="005F4C95" w:rsidP="00D801DC">
      <w:pPr>
        <w:tabs>
          <w:tab w:val="left" w:pos="451"/>
          <w:tab w:val="left" w:pos="850"/>
        </w:tabs>
        <w:jc w:val="both"/>
      </w:pPr>
    </w:p>
    <w:p w14:paraId="01A38300" w14:textId="18F768C4" w:rsidR="005F4C95" w:rsidRDefault="005F4C95" w:rsidP="00D801DC">
      <w:pPr>
        <w:tabs>
          <w:tab w:val="left" w:pos="451"/>
          <w:tab w:val="left" w:pos="850"/>
        </w:tabs>
        <w:jc w:val="both"/>
      </w:pPr>
      <w:r>
        <w:t>Заложените в Плана за 2026 г. дейности по чл. 15 от ЗСУ целят Община Земен да продължи предоставянето на качествени социални услуги, за социално включване в общността или домашна среда на деца и възрастни. Основава се на принципите на приемственост, последователност, съгласуваност и партньорство с държавните институции, неправителствения сектор, както и информиранос</w:t>
      </w:r>
      <w:r w:rsidR="00243DB9">
        <w:t>т на гражданите от Община Земен</w:t>
      </w:r>
      <w:r>
        <w:t xml:space="preserve"> за провежданата социална политика. </w:t>
      </w:r>
    </w:p>
    <w:p w14:paraId="7DAC48AE" w14:textId="11D91337" w:rsidR="005F4C95" w:rsidRDefault="005F4C95" w:rsidP="00D801DC">
      <w:pPr>
        <w:tabs>
          <w:tab w:val="left" w:pos="451"/>
          <w:tab w:val="left" w:pos="850"/>
        </w:tabs>
        <w:jc w:val="both"/>
      </w:pPr>
      <w:r>
        <w:t>Общинският годишен план за социалните услуги за 2026 г. на територията на Община Земен е изготвен при спазване условията на чл. 62 от Наредбата за планирането на социалните услуги.</w:t>
      </w:r>
    </w:p>
    <w:p w14:paraId="04493917" w14:textId="77777777" w:rsidR="00EF4212" w:rsidRDefault="00EF4212" w:rsidP="00D801DC">
      <w:pPr>
        <w:tabs>
          <w:tab w:val="left" w:pos="451"/>
          <w:tab w:val="left" w:pos="850"/>
        </w:tabs>
        <w:jc w:val="both"/>
      </w:pPr>
    </w:p>
    <w:p w14:paraId="56FDEC53" w14:textId="77777777" w:rsidR="005F4C95" w:rsidRDefault="005F4C95" w:rsidP="00D801DC">
      <w:pPr>
        <w:tabs>
          <w:tab w:val="left" w:pos="451"/>
          <w:tab w:val="left" w:pos="850"/>
        </w:tabs>
        <w:jc w:val="both"/>
      </w:pPr>
    </w:p>
    <w:p w14:paraId="7770FA4B" w14:textId="34E7259D" w:rsidR="00EF4212" w:rsidRPr="00EF4212" w:rsidRDefault="00EF4212" w:rsidP="00EF4212">
      <w:pPr>
        <w:tabs>
          <w:tab w:val="left" w:pos="451"/>
          <w:tab w:val="left" w:pos="850"/>
        </w:tabs>
        <w:jc w:val="both"/>
        <w:rPr>
          <w:rFonts w:ascii="Verdana" w:eastAsia="Calibri" w:hAnsi="Verdana"/>
          <w:b/>
          <w:i/>
          <w:sz w:val="22"/>
          <w:szCs w:val="22"/>
          <w:lang w:eastAsia="en-US"/>
        </w:rPr>
      </w:pPr>
      <w:r w:rsidRPr="00EF4212">
        <w:rPr>
          <w:rFonts w:ascii="Verdana" w:eastAsia="Calibri" w:hAnsi="Verdana"/>
          <w:b/>
          <w:i/>
          <w:sz w:val="22"/>
          <w:szCs w:val="22"/>
          <w:lang w:eastAsia="en-US"/>
        </w:rPr>
        <w:t>Настоящия</w:t>
      </w:r>
      <w:r w:rsidR="002A7461">
        <w:rPr>
          <w:rFonts w:ascii="Verdana" w:eastAsia="Calibri" w:hAnsi="Verdana"/>
          <w:b/>
          <w:i/>
          <w:sz w:val="22"/>
          <w:szCs w:val="22"/>
          <w:lang w:eastAsia="en-US"/>
        </w:rPr>
        <w:t xml:space="preserve">т План за социални </w:t>
      </w:r>
      <w:r w:rsidRPr="00EF4212">
        <w:rPr>
          <w:rFonts w:ascii="Verdana" w:eastAsia="Calibri" w:hAnsi="Verdana"/>
          <w:b/>
          <w:i/>
          <w:sz w:val="22"/>
          <w:szCs w:val="22"/>
          <w:lang w:eastAsia="en-US"/>
        </w:rPr>
        <w:t>услуги за 2026 г.</w:t>
      </w:r>
      <w:r w:rsidR="00475D10">
        <w:rPr>
          <w:rFonts w:ascii="Verdana" w:eastAsia="Calibri" w:hAnsi="Verdana"/>
          <w:b/>
          <w:i/>
          <w:sz w:val="22"/>
          <w:szCs w:val="22"/>
          <w:lang w:eastAsia="en-US"/>
        </w:rPr>
        <w:t xml:space="preserve"> на територията на община Земен</w:t>
      </w:r>
      <w:r w:rsidRPr="00EF4212">
        <w:rPr>
          <w:rFonts w:ascii="Verdana" w:eastAsia="Calibri" w:hAnsi="Verdana"/>
          <w:b/>
          <w:i/>
          <w:sz w:val="22"/>
          <w:szCs w:val="22"/>
          <w:lang w:eastAsia="en-US"/>
        </w:rPr>
        <w:t xml:space="preserve"> е </w:t>
      </w:r>
      <w:r w:rsidR="00475D10">
        <w:rPr>
          <w:rFonts w:ascii="Verdana" w:eastAsia="Calibri" w:hAnsi="Verdana"/>
          <w:b/>
          <w:i/>
          <w:sz w:val="22"/>
          <w:szCs w:val="22"/>
          <w:lang w:eastAsia="en-US"/>
        </w:rPr>
        <w:t>приет от Общински съвет – Земен</w:t>
      </w:r>
    </w:p>
    <w:p w14:paraId="6525774B" w14:textId="443EFAD8" w:rsidR="0088064B" w:rsidRPr="00EF4212" w:rsidRDefault="00EF4212" w:rsidP="00EF4212">
      <w:pPr>
        <w:tabs>
          <w:tab w:val="left" w:pos="451"/>
          <w:tab w:val="left" w:pos="850"/>
        </w:tabs>
        <w:jc w:val="both"/>
        <w:rPr>
          <w:rFonts w:ascii="Verdana" w:eastAsia="Calibri" w:hAnsi="Verdana"/>
          <w:b/>
          <w:i/>
          <w:sz w:val="22"/>
          <w:szCs w:val="22"/>
          <w:lang w:eastAsia="en-US"/>
        </w:rPr>
      </w:pPr>
      <w:r w:rsidRPr="00EF4212">
        <w:rPr>
          <w:rFonts w:ascii="Verdana" w:eastAsia="Calibri" w:hAnsi="Verdana"/>
          <w:b/>
          <w:i/>
          <w:sz w:val="22"/>
          <w:szCs w:val="22"/>
          <w:lang w:eastAsia="en-US"/>
        </w:rPr>
        <w:t>с Решение № ………../…………………….. с Протокол № …………….</w:t>
      </w:r>
    </w:p>
    <w:sectPr w:rsidR="0088064B" w:rsidRPr="00EF4212" w:rsidSect="008C6A13">
      <w:footerReference w:type="default" r:id="rId9"/>
      <w:pgSz w:w="16838" w:h="11906" w:orient="landscape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4DA3129" w14:textId="77777777" w:rsidR="009E761E" w:rsidRDefault="009E761E" w:rsidP="00280585">
      <w:r>
        <w:separator/>
      </w:r>
    </w:p>
  </w:endnote>
  <w:endnote w:type="continuationSeparator" w:id="0">
    <w:p w14:paraId="56972499" w14:textId="77777777" w:rsidR="009E761E" w:rsidRDefault="009E761E" w:rsidP="002805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27297070"/>
      <w:docPartObj>
        <w:docPartGallery w:val="Page Numbers (Bottom of Page)"/>
        <w:docPartUnique/>
      </w:docPartObj>
    </w:sdtPr>
    <w:sdtEndPr/>
    <w:sdtContent>
      <w:p w14:paraId="051C6C71" w14:textId="03780F2C" w:rsidR="00140F32" w:rsidRDefault="00140F32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2E16">
          <w:rPr>
            <w:noProof/>
          </w:rPr>
          <w:t>1</w:t>
        </w:r>
        <w:r>
          <w:fldChar w:fldCharType="end"/>
        </w:r>
      </w:p>
    </w:sdtContent>
  </w:sdt>
  <w:p w14:paraId="2E78E845" w14:textId="77777777" w:rsidR="00140F32" w:rsidRDefault="00140F3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FB5EAF" w14:textId="77777777" w:rsidR="009E761E" w:rsidRDefault="009E761E" w:rsidP="00280585">
      <w:r>
        <w:separator/>
      </w:r>
    </w:p>
  </w:footnote>
  <w:footnote w:type="continuationSeparator" w:id="0">
    <w:p w14:paraId="7DB30DE8" w14:textId="77777777" w:rsidR="009E761E" w:rsidRDefault="009E761E" w:rsidP="002805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D30A2"/>
    <w:multiLevelType w:val="hybridMultilevel"/>
    <w:tmpl w:val="E6806E5A"/>
    <w:lvl w:ilvl="0" w:tplc="FCFCD458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0B125C4"/>
    <w:multiLevelType w:val="hybridMultilevel"/>
    <w:tmpl w:val="1DA0C61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E43E72"/>
    <w:multiLevelType w:val="hybridMultilevel"/>
    <w:tmpl w:val="834A3664"/>
    <w:lvl w:ilvl="0" w:tplc="37B476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4FE7DF8"/>
    <w:multiLevelType w:val="hybridMultilevel"/>
    <w:tmpl w:val="6DD02DF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D0064A"/>
    <w:multiLevelType w:val="multilevel"/>
    <w:tmpl w:val="8932E14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76" w:hanging="36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3192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4248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5664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672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8136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9192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0608" w:hanging="1800"/>
      </w:pPr>
      <w:rPr>
        <w:rFonts w:hint="default"/>
        <w:color w:val="auto"/>
      </w:rPr>
    </w:lvl>
  </w:abstractNum>
  <w:abstractNum w:abstractNumId="5">
    <w:nsid w:val="1A737317"/>
    <w:multiLevelType w:val="hybridMultilevel"/>
    <w:tmpl w:val="96409F74"/>
    <w:lvl w:ilvl="0" w:tplc="0402000B">
      <w:start w:val="1"/>
      <w:numFmt w:val="bullet"/>
      <w:lvlText w:val=""/>
      <w:lvlJc w:val="left"/>
      <w:pPr>
        <w:ind w:left="1741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6">
    <w:nsid w:val="2EF6505B"/>
    <w:multiLevelType w:val="hybridMultilevel"/>
    <w:tmpl w:val="857ED6D2"/>
    <w:lvl w:ilvl="0" w:tplc="0402000B">
      <w:start w:val="1"/>
      <w:numFmt w:val="bullet"/>
      <w:lvlText w:val=""/>
      <w:lvlJc w:val="left"/>
      <w:pPr>
        <w:ind w:left="1322" w:hanging="360"/>
      </w:pPr>
      <w:rPr>
        <w:rFonts w:ascii="Wingdings" w:hAnsi="Wingdings" w:hint="default"/>
      </w:rPr>
    </w:lvl>
    <w:lvl w:ilvl="1" w:tplc="65782626">
      <w:numFmt w:val="bullet"/>
      <w:lvlText w:val=""/>
      <w:lvlJc w:val="left"/>
      <w:pPr>
        <w:ind w:left="2042" w:hanging="360"/>
      </w:pPr>
      <w:rPr>
        <w:rFonts w:ascii="Symbol" w:eastAsiaTheme="minorHAnsi" w:hAnsi="Symbol" w:cs="Times New Roman" w:hint="default"/>
      </w:rPr>
    </w:lvl>
    <w:lvl w:ilvl="2" w:tplc="04020005" w:tentative="1">
      <w:start w:val="1"/>
      <w:numFmt w:val="bullet"/>
      <w:lvlText w:val=""/>
      <w:lvlJc w:val="left"/>
      <w:pPr>
        <w:ind w:left="276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8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0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2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4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6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82" w:hanging="360"/>
      </w:pPr>
      <w:rPr>
        <w:rFonts w:ascii="Wingdings" w:hAnsi="Wingdings" w:hint="default"/>
      </w:rPr>
    </w:lvl>
  </w:abstractNum>
  <w:abstractNum w:abstractNumId="7">
    <w:nsid w:val="375C147E"/>
    <w:multiLevelType w:val="hybridMultilevel"/>
    <w:tmpl w:val="19C61798"/>
    <w:lvl w:ilvl="0" w:tplc="6ED0AD1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6C10CA4"/>
    <w:multiLevelType w:val="hybridMultilevel"/>
    <w:tmpl w:val="56D6DE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A014371"/>
    <w:multiLevelType w:val="hybridMultilevel"/>
    <w:tmpl w:val="1556D352"/>
    <w:lvl w:ilvl="0" w:tplc="0402000B">
      <w:start w:val="1"/>
      <w:numFmt w:val="bullet"/>
      <w:lvlText w:val=""/>
      <w:lvlJc w:val="left"/>
      <w:pPr>
        <w:ind w:left="9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0">
    <w:nsid w:val="56A37684"/>
    <w:multiLevelType w:val="multilevel"/>
    <w:tmpl w:val="12B636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>
    <w:nsid w:val="61926A0D"/>
    <w:multiLevelType w:val="hybridMultilevel"/>
    <w:tmpl w:val="8698E84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903613D"/>
    <w:multiLevelType w:val="hybridMultilevel"/>
    <w:tmpl w:val="94A636D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92D37FC"/>
    <w:multiLevelType w:val="hybridMultilevel"/>
    <w:tmpl w:val="DCE6E0BE"/>
    <w:lvl w:ilvl="0" w:tplc="8DC2AC6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A4ECF50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E32D38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74C7C0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8729A9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3D846E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2C2BB1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4740CA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C64FD6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9326ABB"/>
    <w:multiLevelType w:val="hybridMultilevel"/>
    <w:tmpl w:val="C97657E0"/>
    <w:lvl w:ilvl="0" w:tplc="6CE02B84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725755DF"/>
    <w:multiLevelType w:val="hybridMultilevel"/>
    <w:tmpl w:val="99C83DD0"/>
    <w:lvl w:ilvl="0" w:tplc="4D90E12A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3B63A8"/>
    <w:multiLevelType w:val="hybridMultilevel"/>
    <w:tmpl w:val="A5846CEA"/>
    <w:lvl w:ilvl="0" w:tplc="DA4A0358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2"/>
  </w:num>
  <w:num w:numId="3">
    <w:abstractNumId w:val="15"/>
  </w:num>
  <w:num w:numId="4">
    <w:abstractNumId w:val="6"/>
  </w:num>
  <w:num w:numId="5">
    <w:abstractNumId w:val="9"/>
  </w:num>
  <w:num w:numId="6">
    <w:abstractNumId w:val="11"/>
  </w:num>
  <w:num w:numId="7">
    <w:abstractNumId w:val="5"/>
  </w:num>
  <w:num w:numId="8">
    <w:abstractNumId w:val="4"/>
  </w:num>
  <w:num w:numId="9">
    <w:abstractNumId w:val="14"/>
  </w:num>
  <w:num w:numId="10">
    <w:abstractNumId w:val="10"/>
  </w:num>
  <w:num w:numId="11">
    <w:abstractNumId w:val="0"/>
  </w:num>
  <w:num w:numId="12">
    <w:abstractNumId w:val="7"/>
  </w:num>
  <w:num w:numId="13">
    <w:abstractNumId w:val="16"/>
  </w:num>
  <w:num w:numId="14">
    <w:abstractNumId w:val="13"/>
  </w:num>
  <w:num w:numId="15">
    <w:abstractNumId w:val="2"/>
  </w:num>
  <w:num w:numId="16">
    <w:abstractNumId w:val="1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5E7"/>
    <w:rsid w:val="00003324"/>
    <w:rsid w:val="00004BD6"/>
    <w:rsid w:val="000061B7"/>
    <w:rsid w:val="00013507"/>
    <w:rsid w:val="00016A01"/>
    <w:rsid w:val="000322B4"/>
    <w:rsid w:val="00034311"/>
    <w:rsid w:val="00035489"/>
    <w:rsid w:val="0003622F"/>
    <w:rsid w:val="0003686B"/>
    <w:rsid w:val="00056DAD"/>
    <w:rsid w:val="000614F4"/>
    <w:rsid w:val="00065382"/>
    <w:rsid w:val="00065F5D"/>
    <w:rsid w:val="00067559"/>
    <w:rsid w:val="00072500"/>
    <w:rsid w:val="00075D81"/>
    <w:rsid w:val="00082050"/>
    <w:rsid w:val="00090F5F"/>
    <w:rsid w:val="000A7C44"/>
    <w:rsid w:val="000B486C"/>
    <w:rsid w:val="000C5801"/>
    <w:rsid w:val="000D4AF5"/>
    <w:rsid w:val="000E68CD"/>
    <w:rsid w:val="000F5E8F"/>
    <w:rsid w:val="001054DA"/>
    <w:rsid w:val="001202BC"/>
    <w:rsid w:val="00140F32"/>
    <w:rsid w:val="00151242"/>
    <w:rsid w:val="00151ED0"/>
    <w:rsid w:val="00152811"/>
    <w:rsid w:val="0015351A"/>
    <w:rsid w:val="001858E3"/>
    <w:rsid w:val="001936C8"/>
    <w:rsid w:val="001A08DD"/>
    <w:rsid w:val="001A7F57"/>
    <w:rsid w:val="001C19D9"/>
    <w:rsid w:val="001C3131"/>
    <w:rsid w:val="001E5F5A"/>
    <w:rsid w:val="001F602A"/>
    <w:rsid w:val="0020531E"/>
    <w:rsid w:val="00210800"/>
    <w:rsid w:val="002134EF"/>
    <w:rsid w:val="00222F98"/>
    <w:rsid w:val="00226BFD"/>
    <w:rsid w:val="00227AB6"/>
    <w:rsid w:val="0023276D"/>
    <w:rsid w:val="002410F8"/>
    <w:rsid w:val="00243B0E"/>
    <w:rsid w:val="00243DB9"/>
    <w:rsid w:val="00266F6F"/>
    <w:rsid w:val="00267564"/>
    <w:rsid w:val="00270F2A"/>
    <w:rsid w:val="00274BBD"/>
    <w:rsid w:val="00277D80"/>
    <w:rsid w:val="00280585"/>
    <w:rsid w:val="00281351"/>
    <w:rsid w:val="00297603"/>
    <w:rsid w:val="002A6224"/>
    <w:rsid w:val="002A7461"/>
    <w:rsid w:val="002B02E6"/>
    <w:rsid w:val="002C6EA5"/>
    <w:rsid w:val="002D1129"/>
    <w:rsid w:val="002D555D"/>
    <w:rsid w:val="00300A0C"/>
    <w:rsid w:val="00303B75"/>
    <w:rsid w:val="0030441E"/>
    <w:rsid w:val="00305D44"/>
    <w:rsid w:val="003075F3"/>
    <w:rsid w:val="00307C8F"/>
    <w:rsid w:val="00314F33"/>
    <w:rsid w:val="00316592"/>
    <w:rsid w:val="003242FC"/>
    <w:rsid w:val="00341B8D"/>
    <w:rsid w:val="00356D04"/>
    <w:rsid w:val="003576E4"/>
    <w:rsid w:val="00361B3F"/>
    <w:rsid w:val="003675A7"/>
    <w:rsid w:val="00371CA5"/>
    <w:rsid w:val="00373F49"/>
    <w:rsid w:val="00376C8B"/>
    <w:rsid w:val="003809E5"/>
    <w:rsid w:val="003C03E2"/>
    <w:rsid w:val="003C0558"/>
    <w:rsid w:val="003D38E4"/>
    <w:rsid w:val="003E6BAB"/>
    <w:rsid w:val="003F6840"/>
    <w:rsid w:val="00417666"/>
    <w:rsid w:val="00426A19"/>
    <w:rsid w:val="00473477"/>
    <w:rsid w:val="00475D10"/>
    <w:rsid w:val="00477EA9"/>
    <w:rsid w:val="00487A7F"/>
    <w:rsid w:val="0049498B"/>
    <w:rsid w:val="004B0F99"/>
    <w:rsid w:val="004B177A"/>
    <w:rsid w:val="004B2D6D"/>
    <w:rsid w:val="004B6347"/>
    <w:rsid w:val="004B699E"/>
    <w:rsid w:val="004B6B70"/>
    <w:rsid w:val="004D2C5A"/>
    <w:rsid w:val="004D5247"/>
    <w:rsid w:val="004D5448"/>
    <w:rsid w:val="004D728B"/>
    <w:rsid w:val="004E406C"/>
    <w:rsid w:val="004F6440"/>
    <w:rsid w:val="004F7CD1"/>
    <w:rsid w:val="0050127B"/>
    <w:rsid w:val="00510F3C"/>
    <w:rsid w:val="00512B73"/>
    <w:rsid w:val="00513368"/>
    <w:rsid w:val="005263BA"/>
    <w:rsid w:val="00536A80"/>
    <w:rsid w:val="0055502D"/>
    <w:rsid w:val="00556958"/>
    <w:rsid w:val="005706CA"/>
    <w:rsid w:val="00572924"/>
    <w:rsid w:val="00576245"/>
    <w:rsid w:val="00581BFF"/>
    <w:rsid w:val="005D38C0"/>
    <w:rsid w:val="005F4C95"/>
    <w:rsid w:val="005F6036"/>
    <w:rsid w:val="0060237B"/>
    <w:rsid w:val="006174AD"/>
    <w:rsid w:val="00631E32"/>
    <w:rsid w:val="00634CFF"/>
    <w:rsid w:val="0064135A"/>
    <w:rsid w:val="006413C1"/>
    <w:rsid w:val="00641409"/>
    <w:rsid w:val="00647CAE"/>
    <w:rsid w:val="00652068"/>
    <w:rsid w:val="00653683"/>
    <w:rsid w:val="00691536"/>
    <w:rsid w:val="00696DE7"/>
    <w:rsid w:val="006A2F60"/>
    <w:rsid w:val="006B3253"/>
    <w:rsid w:val="006B4229"/>
    <w:rsid w:val="006C51A5"/>
    <w:rsid w:val="006D1FDF"/>
    <w:rsid w:val="006D226F"/>
    <w:rsid w:val="006E347C"/>
    <w:rsid w:val="006E4955"/>
    <w:rsid w:val="006F7905"/>
    <w:rsid w:val="00722403"/>
    <w:rsid w:val="00723D68"/>
    <w:rsid w:val="00726957"/>
    <w:rsid w:val="00731D78"/>
    <w:rsid w:val="00735FCD"/>
    <w:rsid w:val="007454E2"/>
    <w:rsid w:val="00745BF2"/>
    <w:rsid w:val="00762059"/>
    <w:rsid w:val="00766A7E"/>
    <w:rsid w:val="0077097C"/>
    <w:rsid w:val="00774C9D"/>
    <w:rsid w:val="007815BE"/>
    <w:rsid w:val="00784A37"/>
    <w:rsid w:val="00786889"/>
    <w:rsid w:val="00797707"/>
    <w:rsid w:val="007A0018"/>
    <w:rsid w:val="007A2E16"/>
    <w:rsid w:val="007B004F"/>
    <w:rsid w:val="007B06C6"/>
    <w:rsid w:val="007D60AC"/>
    <w:rsid w:val="007E5547"/>
    <w:rsid w:val="007F6BA9"/>
    <w:rsid w:val="008057E3"/>
    <w:rsid w:val="00824764"/>
    <w:rsid w:val="008311A4"/>
    <w:rsid w:val="008351CD"/>
    <w:rsid w:val="00840C99"/>
    <w:rsid w:val="00851561"/>
    <w:rsid w:val="0085238F"/>
    <w:rsid w:val="00854DF6"/>
    <w:rsid w:val="00860003"/>
    <w:rsid w:val="0087679A"/>
    <w:rsid w:val="0088064B"/>
    <w:rsid w:val="008848F9"/>
    <w:rsid w:val="00886303"/>
    <w:rsid w:val="00890EDE"/>
    <w:rsid w:val="00892B90"/>
    <w:rsid w:val="008B4CA6"/>
    <w:rsid w:val="008B5A29"/>
    <w:rsid w:val="008B6DF7"/>
    <w:rsid w:val="008C6A13"/>
    <w:rsid w:val="008D226E"/>
    <w:rsid w:val="008D368B"/>
    <w:rsid w:val="008E0F92"/>
    <w:rsid w:val="008E1077"/>
    <w:rsid w:val="008E3E46"/>
    <w:rsid w:val="008E7B63"/>
    <w:rsid w:val="008F6600"/>
    <w:rsid w:val="0090028C"/>
    <w:rsid w:val="00904508"/>
    <w:rsid w:val="00911317"/>
    <w:rsid w:val="00921B52"/>
    <w:rsid w:val="009425A6"/>
    <w:rsid w:val="00943B69"/>
    <w:rsid w:val="00946311"/>
    <w:rsid w:val="00963CAD"/>
    <w:rsid w:val="00974992"/>
    <w:rsid w:val="0097763E"/>
    <w:rsid w:val="00983833"/>
    <w:rsid w:val="0099356D"/>
    <w:rsid w:val="009944F3"/>
    <w:rsid w:val="009A27EB"/>
    <w:rsid w:val="009A5DAA"/>
    <w:rsid w:val="009C5689"/>
    <w:rsid w:val="009C78A2"/>
    <w:rsid w:val="009D47AC"/>
    <w:rsid w:val="009D5A99"/>
    <w:rsid w:val="009D7BFF"/>
    <w:rsid w:val="009D7C93"/>
    <w:rsid w:val="009E6288"/>
    <w:rsid w:val="009E70B6"/>
    <w:rsid w:val="009E761E"/>
    <w:rsid w:val="00A15384"/>
    <w:rsid w:val="00A2284F"/>
    <w:rsid w:val="00A3137C"/>
    <w:rsid w:val="00A319A9"/>
    <w:rsid w:val="00A41380"/>
    <w:rsid w:val="00A5441D"/>
    <w:rsid w:val="00A57901"/>
    <w:rsid w:val="00A97220"/>
    <w:rsid w:val="00AD1E77"/>
    <w:rsid w:val="00AF21A4"/>
    <w:rsid w:val="00B00BB1"/>
    <w:rsid w:val="00B309A6"/>
    <w:rsid w:val="00B474F5"/>
    <w:rsid w:val="00B50BE4"/>
    <w:rsid w:val="00B734B7"/>
    <w:rsid w:val="00B812AF"/>
    <w:rsid w:val="00B86BC2"/>
    <w:rsid w:val="00B90555"/>
    <w:rsid w:val="00B90ED4"/>
    <w:rsid w:val="00BA4611"/>
    <w:rsid w:val="00BB3408"/>
    <w:rsid w:val="00BB537A"/>
    <w:rsid w:val="00BF261D"/>
    <w:rsid w:val="00C07C15"/>
    <w:rsid w:val="00C14075"/>
    <w:rsid w:val="00C45197"/>
    <w:rsid w:val="00C5324A"/>
    <w:rsid w:val="00C55B24"/>
    <w:rsid w:val="00C608BF"/>
    <w:rsid w:val="00C73B1E"/>
    <w:rsid w:val="00C92BFF"/>
    <w:rsid w:val="00C947C4"/>
    <w:rsid w:val="00CA3C1F"/>
    <w:rsid w:val="00CB2E46"/>
    <w:rsid w:val="00CB5D71"/>
    <w:rsid w:val="00CE49AC"/>
    <w:rsid w:val="00CF194B"/>
    <w:rsid w:val="00D04850"/>
    <w:rsid w:val="00D07029"/>
    <w:rsid w:val="00D14AE0"/>
    <w:rsid w:val="00D17892"/>
    <w:rsid w:val="00D20CD9"/>
    <w:rsid w:val="00D267C0"/>
    <w:rsid w:val="00D535DB"/>
    <w:rsid w:val="00D5393B"/>
    <w:rsid w:val="00D6564D"/>
    <w:rsid w:val="00D75356"/>
    <w:rsid w:val="00D75A74"/>
    <w:rsid w:val="00D77308"/>
    <w:rsid w:val="00D801DC"/>
    <w:rsid w:val="00D926FC"/>
    <w:rsid w:val="00D9469F"/>
    <w:rsid w:val="00DE43CD"/>
    <w:rsid w:val="00DE7943"/>
    <w:rsid w:val="00DF0480"/>
    <w:rsid w:val="00DF7884"/>
    <w:rsid w:val="00E0203B"/>
    <w:rsid w:val="00E2079C"/>
    <w:rsid w:val="00E2127F"/>
    <w:rsid w:val="00E23699"/>
    <w:rsid w:val="00E26376"/>
    <w:rsid w:val="00E34F86"/>
    <w:rsid w:val="00E35F9A"/>
    <w:rsid w:val="00E40B71"/>
    <w:rsid w:val="00E46220"/>
    <w:rsid w:val="00E60C6A"/>
    <w:rsid w:val="00E717B7"/>
    <w:rsid w:val="00EA1F29"/>
    <w:rsid w:val="00EC02DF"/>
    <w:rsid w:val="00ED1974"/>
    <w:rsid w:val="00EF1FB5"/>
    <w:rsid w:val="00EF3A10"/>
    <w:rsid w:val="00EF3FFF"/>
    <w:rsid w:val="00EF4212"/>
    <w:rsid w:val="00EF4E2D"/>
    <w:rsid w:val="00F07712"/>
    <w:rsid w:val="00F12C04"/>
    <w:rsid w:val="00F26780"/>
    <w:rsid w:val="00F3552D"/>
    <w:rsid w:val="00F4129B"/>
    <w:rsid w:val="00F51ED9"/>
    <w:rsid w:val="00F54DED"/>
    <w:rsid w:val="00F550FA"/>
    <w:rsid w:val="00F74E8C"/>
    <w:rsid w:val="00F76428"/>
    <w:rsid w:val="00F84ED5"/>
    <w:rsid w:val="00F857CF"/>
    <w:rsid w:val="00F96354"/>
    <w:rsid w:val="00F978E9"/>
    <w:rsid w:val="00FA005B"/>
    <w:rsid w:val="00FA7276"/>
    <w:rsid w:val="00FB0FF3"/>
    <w:rsid w:val="00FB2A3E"/>
    <w:rsid w:val="00FC7E27"/>
    <w:rsid w:val="00FD017A"/>
    <w:rsid w:val="00FD2D02"/>
    <w:rsid w:val="00FE45E7"/>
    <w:rsid w:val="00FF5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A89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C1F"/>
    <w:rPr>
      <w:rFonts w:ascii="Times New Roman" w:eastAsia="Times New Roman" w:hAnsi="Times New Roman"/>
      <w:sz w:val="24"/>
      <w:szCs w:val="24"/>
      <w:lang w:eastAsia="bg-BG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406C"/>
    <w:pPr>
      <w:keepNext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semiHidden/>
    <w:rsid w:val="004E406C"/>
    <w:rPr>
      <w:rFonts w:ascii="Cambria" w:eastAsia="Times New Roman" w:hAnsi="Cambria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FE45E7"/>
    <w:pPr>
      <w:ind w:left="720"/>
      <w:contextualSpacing/>
    </w:pPr>
  </w:style>
  <w:style w:type="table" w:styleId="TableGrid">
    <w:name w:val="Table Grid"/>
    <w:basedOn w:val="TableNormal"/>
    <w:uiPriority w:val="39"/>
    <w:rsid w:val="00FE45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8058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0585"/>
    <w:rPr>
      <w:rFonts w:ascii="Times New Roman" w:eastAsia="Times New Roman" w:hAnsi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28058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0585"/>
    <w:rPr>
      <w:rFonts w:ascii="Times New Roman" w:eastAsia="Times New Roman" w:hAnsi="Times New Roman"/>
      <w:sz w:val="24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C1F"/>
    <w:rPr>
      <w:rFonts w:ascii="Times New Roman" w:eastAsia="Times New Roman" w:hAnsi="Times New Roman"/>
      <w:sz w:val="24"/>
      <w:szCs w:val="24"/>
      <w:lang w:eastAsia="bg-BG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406C"/>
    <w:pPr>
      <w:keepNext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semiHidden/>
    <w:rsid w:val="004E406C"/>
    <w:rPr>
      <w:rFonts w:ascii="Cambria" w:eastAsia="Times New Roman" w:hAnsi="Cambria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FE45E7"/>
    <w:pPr>
      <w:ind w:left="720"/>
      <w:contextualSpacing/>
    </w:pPr>
  </w:style>
  <w:style w:type="table" w:styleId="TableGrid">
    <w:name w:val="Table Grid"/>
    <w:basedOn w:val="TableNormal"/>
    <w:uiPriority w:val="39"/>
    <w:rsid w:val="00FE45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8058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0585"/>
    <w:rPr>
      <w:rFonts w:ascii="Times New Roman" w:eastAsia="Times New Roman" w:hAnsi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28058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0585"/>
    <w:rPr>
      <w:rFonts w:ascii="Times New Roman" w:eastAsia="Times New Roman" w:hAnsi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66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1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8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8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69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15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03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53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3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45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7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7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78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42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21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4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99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1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02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1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79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90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4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98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31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6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56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2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10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1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04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95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0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1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9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76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01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820801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17729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95171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38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76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1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15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0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3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74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6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60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7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6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8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72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92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66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95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84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9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61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4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13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93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90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89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1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0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4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4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35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0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52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97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54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53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7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92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84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58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0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0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9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91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98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12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85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43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05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27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2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24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35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5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93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5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99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7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7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33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48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34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96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73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0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9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F72AD6-6659-4EDC-B728-FEC1090B9B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1204</Words>
  <Characters>6869</Characters>
  <Application>Microsoft Office Word</Application>
  <DocSecurity>0</DocSecurity>
  <Lines>57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Plamen Ninov</dc:creator>
  <cp:lastModifiedBy>Windows User</cp:lastModifiedBy>
  <cp:revision>2</cp:revision>
  <dcterms:created xsi:type="dcterms:W3CDTF">2025-06-25T13:47:00Z</dcterms:created>
  <dcterms:modified xsi:type="dcterms:W3CDTF">2025-06-25T13:47:00Z</dcterms:modified>
</cp:coreProperties>
</file>